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6E" w:rsidRPr="005A4A6E" w:rsidRDefault="005A4A6E" w:rsidP="005A4A6E">
      <w:pPr>
        <w:pBdr>
          <w:bottom w:val="single" w:sz="6" w:space="1" w:color="auto"/>
        </w:pBdr>
        <w:spacing w:after="0" w:line="240" w:lineRule="auto"/>
        <w:jc w:val="center"/>
        <w:rPr>
          <w:rFonts w:ascii="Arial" w:eastAsia="Times New Roman" w:hAnsi="Arial" w:cs="Arial"/>
          <w:vanish/>
          <w:sz w:val="16"/>
          <w:szCs w:val="16"/>
          <w:lang w:eastAsia="pl-PL"/>
        </w:rPr>
      </w:pPr>
      <w:r w:rsidRPr="005A4A6E">
        <w:rPr>
          <w:rFonts w:ascii="Arial" w:eastAsia="Times New Roman" w:hAnsi="Arial" w:cs="Arial"/>
          <w:vanish/>
          <w:sz w:val="16"/>
          <w:szCs w:val="16"/>
          <w:lang w:eastAsia="pl-PL"/>
        </w:rPr>
        <w:t>Początek formularza</w:t>
      </w:r>
    </w:p>
    <w:p w:rsidR="005A4A6E" w:rsidRPr="005A4A6E" w:rsidRDefault="005A4A6E" w:rsidP="005A4A6E">
      <w:pPr>
        <w:spacing w:after="24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Ogłoszenie nr 578929-N-2020 z dnia 2020-08-28 r. </w:t>
      </w:r>
    </w:p>
    <w:p w:rsidR="005A4A6E" w:rsidRPr="005A4A6E" w:rsidRDefault="005A4A6E" w:rsidP="005A4A6E">
      <w:pPr>
        <w:spacing w:after="0" w:line="240" w:lineRule="auto"/>
        <w:jc w:val="center"/>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Zarząd Dróg Powiatowych w Trzebnicy: Przebudowa drogi powiatowej nr 1331 D Ujeździec Wielki - Domanowice - etap III</w:t>
      </w:r>
      <w:r w:rsidRPr="005A4A6E">
        <w:rPr>
          <w:rFonts w:ascii="Times New Roman" w:eastAsia="Times New Roman" w:hAnsi="Times New Roman" w:cs="Times New Roman"/>
          <w:sz w:val="24"/>
          <w:szCs w:val="24"/>
          <w:lang w:eastAsia="pl-PL"/>
        </w:rPr>
        <w:br/>
        <w:t xml:space="preserve">OGŁOSZENIE O ZAMÓWIENIU - Roboty budowlane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Zamieszczanie ogłoszenia:</w:t>
      </w:r>
      <w:r w:rsidRPr="005A4A6E">
        <w:rPr>
          <w:rFonts w:ascii="Times New Roman" w:eastAsia="Times New Roman" w:hAnsi="Times New Roman" w:cs="Times New Roman"/>
          <w:sz w:val="24"/>
          <w:szCs w:val="24"/>
          <w:lang w:eastAsia="pl-PL"/>
        </w:rPr>
        <w:t xml:space="preserve"> Zamieszczanie obowiązkowe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Ogłoszenie dotyczy:</w:t>
      </w:r>
      <w:r w:rsidRPr="005A4A6E">
        <w:rPr>
          <w:rFonts w:ascii="Times New Roman" w:eastAsia="Times New Roman" w:hAnsi="Times New Roman" w:cs="Times New Roman"/>
          <w:sz w:val="24"/>
          <w:szCs w:val="24"/>
          <w:lang w:eastAsia="pl-PL"/>
        </w:rPr>
        <w:t xml:space="preserve"> Zamówienia publicznego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Nazwa projektu lub programu</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u w:val="single"/>
          <w:lang w:eastAsia="pl-PL"/>
        </w:rPr>
        <w:t>SEKCJA I: ZAMAWIAJĄCY</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Postępowanie przeprowadza centralny zamawiający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Informacje na temat podmiotu któremu zamawiający powierzył/powierzyli prowadzenie postępowania:</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Postępowanie jest przeprowadzane wspólnie przez zamawiających</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Informacje dodatkowe:</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 1) NAZWA I ADRES: </w:t>
      </w:r>
      <w:r w:rsidRPr="005A4A6E">
        <w:rPr>
          <w:rFonts w:ascii="Times New Roman" w:eastAsia="Times New Roman" w:hAnsi="Times New Roman" w:cs="Times New Roman"/>
          <w:sz w:val="24"/>
          <w:szCs w:val="24"/>
          <w:lang w:eastAsia="pl-PL"/>
        </w:rPr>
        <w:t xml:space="preserve">Zarząd Dróg Powiatowych w Trzebnicy, krajowy numer identyfikacyjny 93271204100000, ul. Łączna  1 c , 55-100  Trzebnica, woj. dolnośląskie, państwo Polska, tel. 71 387 06 17, , e-mail drogi@powiat.trzebnica.pl, , faks 71 387 30 90.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lastRenderedPageBreak/>
        <w:t xml:space="preserve">Adres strony internetowej (URL): www.drogi.trzebnica.pl </w:t>
      </w:r>
      <w:r w:rsidRPr="005A4A6E">
        <w:rPr>
          <w:rFonts w:ascii="Times New Roman" w:eastAsia="Times New Roman" w:hAnsi="Times New Roman" w:cs="Times New Roman"/>
          <w:sz w:val="24"/>
          <w:szCs w:val="24"/>
          <w:lang w:eastAsia="pl-PL"/>
        </w:rPr>
        <w:br/>
        <w:t xml:space="preserve">Adres profilu nabywcy: </w:t>
      </w:r>
      <w:r w:rsidRPr="005A4A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 2) RODZAJ ZAMAWIAJĄCEGO: </w:t>
      </w:r>
      <w:r w:rsidRPr="005A4A6E">
        <w:rPr>
          <w:rFonts w:ascii="Times New Roman" w:eastAsia="Times New Roman" w:hAnsi="Times New Roman" w:cs="Times New Roman"/>
          <w:sz w:val="24"/>
          <w:szCs w:val="24"/>
          <w:lang w:eastAsia="pl-PL"/>
        </w:rPr>
        <w:t xml:space="preserve">Administracja samorządowa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I.3) WSPÓLNE UDZIELANIE ZAMÓWIENIA </w:t>
      </w:r>
      <w:r w:rsidRPr="005A4A6E">
        <w:rPr>
          <w:rFonts w:ascii="Times New Roman" w:eastAsia="Times New Roman" w:hAnsi="Times New Roman" w:cs="Times New Roman"/>
          <w:b/>
          <w:bCs/>
          <w:i/>
          <w:iCs/>
          <w:sz w:val="24"/>
          <w:szCs w:val="24"/>
          <w:lang w:eastAsia="pl-PL"/>
        </w:rPr>
        <w:t>(jeżeli dotyczy)</w:t>
      </w:r>
      <w:r w:rsidRPr="005A4A6E">
        <w:rPr>
          <w:rFonts w:ascii="Times New Roman" w:eastAsia="Times New Roman" w:hAnsi="Times New Roman" w:cs="Times New Roman"/>
          <w:b/>
          <w:bCs/>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I.4) KOMUNIKACJA: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Tak </w:t>
      </w:r>
      <w:r w:rsidRPr="005A4A6E">
        <w:rPr>
          <w:rFonts w:ascii="Times New Roman" w:eastAsia="Times New Roman" w:hAnsi="Times New Roman" w:cs="Times New Roman"/>
          <w:sz w:val="24"/>
          <w:szCs w:val="24"/>
          <w:lang w:eastAsia="pl-PL"/>
        </w:rPr>
        <w:br/>
        <w:t xml:space="preserve">www.drogi.trzebnica.pl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Tak </w:t>
      </w:r>
      <w:r w:rsidRPr="005A4A6E">
        <w:rPr>
          <w:rFonts w:ascii="Times New Roman" w:eastAsia="Times New Roman" w:hAnsi="Times New Roman" w:cs="Times New Roman"/>
          <w:sz w:val="24"/>
          <w:szCs w:val="24"/>
          <w:lang w:eastAsia="pl-PL"/>
        </w:rPr>
        <w:br/>
        <w:t xml:space="preserve">www.drogi.trzebnica.pl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Oferty lub wnioski o dopuszczenie do udziału w postępowaniu należy przesyłać:</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Elektronicznie</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adres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Inny sposób: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Inny sposób: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Adres: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lastRenderedPageBreak/>
        <w:br/>
      </w:r>
      <w:r w:rsidRPr="005A4A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u w:val="single"/>
          <w:lang w:eastAsia="pl-PL"/>
        </w:rPr>
        <w:t xml:space="preserve">SEKCJA II: PRZEDMIOT ZAMÓWIENIA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II.1) Nazwa nadana zamówieniu przez zamawiającego: </w:t>
      </w:r>
      <w:r w:rsidRPr="005A4A6E">
        <w:rPr>
          <w:rFonts w:ascii="Times New Roman" w:eastAsia="Times New Roman" w:hAnsi="Times New Roman" w:cs="Times New Roman"/>
          <w:sz w:val="24"/>
          <w:szCs w:val="24"/>
          <w:lang w:eastAsia="pl-PL"/>
        </w:rPr>
        <w:t xml:space="preserve">Przebudowa drogi powiatowej nr 1331 D Ujeździec Wielki - Domanowice - etap III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Numer referencyjny: </w:t>
      </w:r>
      <w:proofErr w:type="spellStart"/>
      <w:r w:rsidRPr="005A4A6E">
        <w:rPr>
          <w:rFonts w:ascii="Times New Roman" w:eastAsia="Times New Roman" w:hAnsi="Times New Roman" w:cs="Times New Roman"/>
          <w:sz w:val="24"/>
          <w:szCs w:val="24"/>
          <w:lang w:eastAsia="pl-PL"/>
        </w:rPr>
        <w:t>DTiZP</w:t>
      </w:r>
      <w:proofErr w:type="spellEnd"/>
      <w:r w:rsidRPr="005A4A6E">
        <w:rPr>
          <w:rFonts w:ascii="Times New Roman" w:eastAsia="Times New Roman" w:hAnsi="Times New Roman" w:cs="Times New Roman"/>
          <w:sz w:val="24"/>
          <w:szCs w:val="24"/>
          <w:lang w:eastAsia="pl-PL"/>
        </w:rPr>
        <w:t xml:space="preserve">/200/11/2020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4A6E" w:rsidRPr="005A4A6E" w:rsidRDefault="005A4A6E" w:rsidP="005A4A6E">
      <w:pPr>
        <w:spacing w:after="0" w:line="240" w:lineRule="auto"/>
        <w:jc w:val="both"/>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II.2) Rodzaj zamówienia: </w:t>
      </w:r>
      <w:r w:rsidRPr="005A4A6E">
        <w:rPr>
          <w:rFonts w:ascii="Times New Roman" w:eastAsia="Times New Roman" w:hAnsi="Times New Roman" w:cs="Times New Roman"/>
          <w:sz w:val="24"/>
          <w:szCs w:val="24"/>
          <w:lang w:eastAsia="pl-PL"/>
        </w:rPr>
        <w:t xml:space="preserve">Roboty budowlane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II.3) Informacja o możliwości składania ofert częściowych</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Zamówienie podzielone jest na części: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Oferty lub wnioski o dopuszczenie do udziału w postępowaniu można składać w odniesieniu do:</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II.4) Krótki opis przedmiotu zamówienia </w:t>
      </w:r>
      <w:r w:rsidRPr="005A4A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4A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4A6E">
        <w:rPr>
          <w:rFonts w:ascii="Times New Roman" w:eastAsia="Times New Roman" w:hAnsi="Times New Roman" w:cs="Times New Roman"/>
          <w:sz w:val="24"/>
          <w:szCs w:val="24"/>
          <w:lang w:eastAsia="pl-PL"/>
        </w:rPr>
        <w:t xml:space="preserve">Przebudowa drogi powiatowej nr 1331D Ujeździec Wielki – Domanowice - etap III od km 1+111,62 do km 2+159,52. Etap III został podzielony na odcinki: – odcinek nr 3 od km 1+111,62 do km 1+745,62, - odcinek 4 od km 1+745,62 do km 2+159,52. Zakres robót obejmuje wykonanie: - Roboty przygotowawcze. – Usunięcie warstwy urodzajnej (humusu). - Roboty pomiarowe przy liniowych robotach ziemnych - trasa dróg w terenie równinnym. – Roboty ziemne. – Podbudowy. – Koryta wykonane mechanicznie. – Warstwy odsączające zagęszczane mechanicznie. - Nawierzchnia z tłucznia kamiennego. – Frezowanie nawierzchni bitumicznej. – Warstwa wiążąca wyrównawcza. – Nawierzchnia z mieszanek </w:t>
      </w:r>
      <w:proofErr w:type="spellStart"/>
      <w:r w:rsidRPr="005A4A6E">
        <w:rPr>
          <w:rFonts w:ascii="Times New Roman" w:eastAsia="Times New Roman" w:hAnsi="Times New Roman" w:cs="Times New Roman"/>
          <w:sz w:val="24"/>
          <w:szCs w:val="24"/>
          <w:lang w:eastAsia="pl-PL"/>
        </w:rPr>
        <w:t>mineralno</w:t>
      </w:r>
      <w:proofErr w:type="spellEnd"/>
      <w:r w:rsidRPr="005A4A6E">
        <w:rPr>
          <w:rFonts w:ascii="Times New Roman" w:eastAsia="Times New Roman" w:hAnsi="Times New Roman" w:cs="Times New Roman"/>
          <w:sz w:val="24"/>
          <w:szCs w:val="24"/>
          <w:lang w:eastAsia="pl-PL"/>
        </w:rPr>
        <w:t xml:space="preserve"> – bitumicznych asfaltowych o grubości 6 cm – warstwa wiążąca z betonu asfaltowego AC 16W. - Nawierzchnia z mieszanek </w:t>
      </w:r>
      <w:proofErr w:type="spellStart"/>
      <w:r w:rsidRPr="005A4A6E">
        <w:rPr>
          <w:rFonts w:ascii="Times New Roman" w:eastAsia="Times New Roman" w:hAnsi="Times New Roman" w:cs="Times New Roman"/>
          <w:sz w:val="24"/>
          <w:szCs w:val="24"/>
          <w:lang w:eastAsia="pl-PL"/>
        </w:rPr>
        <w:t>mineralno</w:t>
      </w:r>
      <w:proofErr w:type="spellEnd"/>
      <w:r w:rsidRPr="005A4A6E">
        <w:rPr>
          <w:rFonts w:ascii="Times New Roman" w:eastAsia="Times New Roman" w:hAnsi="Times New Roman" w:cs="Times New Roman"/>
          <w:sz w:val="24"/>
          <w:szCs w:val="24"/>
          <w:lang w:eastAsia="pl-PL"/>
        </w:rPr>
        <w:t xml:space="preserve"> – bitumicznych asfaltowych o grubości 4 cm – warstwa ścieralna z betonu asfaltowego AC11S. – Oczyszczenie mechaniczne nawierzchni drogowych. – Skropienie asfaltem nawierzchni drogowych. – Regeneracja nawierzchni bitumicznych przy użyciu geowłóknin. – Oczyszczenie rowów z wyprofilowaniem dna i skarp z namułu. – </w:t>
      </w:r>
      <w:proofErr w:type="spellStart"/>
      <w:r w:rsidRPr="005A4A6E">
        <w:rPr>
          <w:rFonts w:ascii="Times New Roman" w:eastAsia="Times New Roman" w:hAnsi="Times New Roman" w:cs="Times New Roman"/>
          <w:sz w:val="24"/>
          <w:szCs w:val="24"/>
          <w:lang w:eastAsia="pl-PL"/>
        </w:rPr>
        <w:t>Barieroporęcze</w:t>
      </w:r>
      <w:proofErr w:type="spellEnd"/>
      <w:r w:rsidRPr="005A4A6E">
        <w:rPr>
          <w:rFonts w:ascii="Times New Roman" w:eastAsia="Times New Roman" w:hAnsi="Times New Roman" w:cs="Times New Roman"/>
          <w:sz w:val="24"/>
          <w:szCs w:val="24"/>
          <w:lang w:eastAsia="pl-PL"/>
        </w:rPr>
        <w:t xml:space="preserve"> U11b o masie 39.0 kg/m. UWAGA! Wszelkie prace przebiegające w pobliżu istniejącego uzbrojenia terenu (kable teletechniczne) należy prowadzić ręcznie. Organizacja ruchu na czas </w:t>
      </w:r>
      <w:r w:rsidRPr="005A4A6E">
        <w:rPr>
          <w:rFonts w:ascii="Times New Roman" w:eastAsia="Times New Roman" w:hAnsi="Times New Roman" w:cs="Times New Roman"/>
          <w:sz w:val="24"/>
          <w:szCs w:val="24"/>
          <w:lang w:eastAsia="pl-PL"/>
        </w:rPr>
        <w:lastRenderedPageBreak/>
        <w:t xml:space="preserve">prowadzenia robót: Wykonawca będzie odpowiedzialny i pokryje wszelkie koszty związane z opracowaniem, zatwierdzeniem i wdrożeniem tymczasowego projektu organizacji ruchu na czas wykonania robót. Wymagania w stosunku do wykonawcy: 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Szczegółowy opis przedmiotu zamówienia zawiera: załączniki do SIWZ, które obejmują: - przedmiary robót (załącznik nr 1 do niniejszej SIWZ), - kosztorysy ofertowe (załącznik nr 2 do niniejszej SIWZ), - projekty budowlano –wykonawcze (załącznik nr 3 do niniejszej SIWZ), - szczegółowe specyfikacje techniczne wykonania i odbioru robót (załącznik nr 4 do niniejszej SIWZ), - wzór umowy (załącznik nr 5 do niniejszej SIWZ).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II.5) Główny kod CPV: </w:t>
      </w:r>
      <w:r w:rsidRPr="005A4A6E">
        <w:rPr>
          <w:rFonts w:ascii="Times New Roman" w:eastAsia="Times New Roman" w:hAnsi="Times New Roman" w:cs="Times New Roman"/>
          <w:sz w:val="24"/>
          <w:szCs w:val="24"/>
          <w:lang w:eastAsia="pl-PL"/>
        </w:rPr>
        <w:t xml:space="preserve">45233000-9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Dodatkowe kody CPV:</w:t>
      </w:r>
      <w:r w:rsidRPr="005A4A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Kod CPV</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45100000-8</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45110000-1</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45230000-8</w:t>
            </w:r>
          </w:p>
        </w:tc>
      </w:tr>
    </w:tbl>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II.6) Całkowita wartość zamówienia </w:t>
      </w:r>
      <w:r w:rsidRPr="005A4A6E">
        <w:rPr>
          <w:rFonts w:ascii="Times New Roman" w:eastAsia="Times New Roman" w:hAnsi="Times New Roman" w:cs="Times New Roman"/>
          <w:i/>
          <w:iCs/>
          <w:sz w:val="24"/>
          <w:szCs w:val="24"/>
          <w:lang w:eastAsia="pl-PL"/>
        </w:rPr>
        <w:t>(jeżeli zamawiający podaje informacje o wartości zamówienia)</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Wartość bez VAT: </w:t>
      </w:r>
      <w:r w:rsidRPr="005A4A6E">
        <w:rPr>
          <w:rFonts w:ascii="Times New Roman" w:eastAsia="Times New Roman" w:hAnsi="Times New Roman" w:cs="Times New Roman"/>
          <w:sz w:val="24"/>
          <w:szCs w:val="24"/>
          <w:lang w:eastAsia="pl-PL"/>
        </w:rPr>
        <w:br/>
        <w:t xml:space="preserve">Waluta: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4A6E">
        <w:rPr>
          <w:rFonts w:ascii="Times New Roman" w:eastAsia="Times New Roman" w:hAnsi="Times New Roman" w:cs="Times New Roman"/>
          <w:b/>
          <w:bCs/>
          <w:sz w:val="24"/>
          <w:szCs w:val="24"/>
          <w:lang w:eastAsia="pl-PL"/>
        </w:rPr>
        <w:t>Pzp</w:t>
      </w:r>
      <w:proofErr w:type="spellEnd"/>
      <w:r w:rsidRPr="005A4A6E">
        <w:rPr>
          <w:rFonts w:ascii="Times New Roman" w:eastAsia="Times New Roman" w:hAnsi="Times New Roman" w:cs="Times New Roman"/>
          <w:b/>
          <w:bCs/>
          <w:sz w:val="24"/>
          <w:szCs w:val="24"/>
          <w:lang w:eastAsia="pl-PL"/>
        </w:rPr>
        <w:t xml:space="preserve">: </w:t>
      </w: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miesiącach:   </w:t>
      </w:r>
      <w:r w:rsidRPr="005A4A6E">
        <w:rPr>
          <w:rFonts w:ascii="Times New Roman" w:eastAsia="Times New Roman" w:hAnsi="Times New Roman" w:cs="Times New Roman"/>
          <w:i/>
          <w:iCs/>
          <w:sz w:val="24"/>
          <w:szCs w:val="24"/>
          <w:lang w:eastAsia="pl-PL"/>
        </w:rPr>
        <w:t xml:space="preserve"> lub </w:t>
      </w:r>
      <w:r w:rsidRPr="005A4A6E">
        <w:rPr>
          <w:rFonts w:ascii="Times New Roman" w:eastAsia="Times New Roman" w:hAnsi="Times New Roman" w:cs="Times New Roman"/>
          <w:b/>
          <w:bCs/>
          <w:sz w:val="24"/>
          <w:szCs w:val="24"/>
          <w:lang w:eastAsia="pl-PL"/>
        </w:rPr>
        <w:t>dniach:</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i/>
          <w:iCs/>
          <w:sz w:val="24"/>
          <w:szCs w:val="24"/>
          <w:lang w:eastAsia="pl-PL"/>
        </w:rPr>
        <w:t>lub</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data rozpoczęcia: </w:t>
      </w:r>
      <w:r w:rsidRPr="005A4A6E">
        <w:rPr>
          <w:rFonts w:ascii="Times New Roman" w:eastAsia="Times New Roman" w:hAnsi="Times New Roman" w:cs="Times New Roman"/>
          <w:sz w:val="24"/>
          <w:szCs w:val="24"/>
          <w:lang w:eastAsia="pl-PL"/>
        </w:rPr>
        <w:t> </w:t>
      </w:r>
      <w:r w:rsidRPr="005A4A6E">
        <w:rPr>
          <w:rFonts w:ascii="Times New Roman" w:eastAsia="Times New Roman" w:hAnsi="Times New Roman" w:cs="Times New Roman"/>
          <w:i/>
          <w:iCs/>
          <w:sz w:val="24"/>
          <w:szCs w:val="24"/>
          <w:lang w:eastAsia="pl-PL"/>
        </w:rPr>
        <w:t xml:space="preserve"> lub </w:t>
      </w:r>
      <w:r w:rsidRPr="005A4A6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Data zakończenia</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2020-11-30</w:t>
            </w:r>
          </w:p>
        </w:tc>
      </w:tr>
    </w:tbl>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lastRenderedPageBreak/>
        <w:br/>
      </w:r>
      <w:r w:rsidRPr="005A4A6E">
        <w:rPr>
          <w:rFonts w:ascii="Times New Roman" w:eastAsia="Times New Roman" w:hAnsi="Times New Roman" w:cs="Times New Roman"/>
          <w:b/>
          <w:bCs/>
          <w:sz w:val="24"/>
          <w:szCs w:val="24"/>
          <w:lang w:eastAsia="pl-PL"/>
        </w:rPr>
        <w:t xml:space="preserve">II.9) Informacje dodatkowe: </w:t>
      </w:r>
      <w:r w:rsidRPr="005A4A6E">
        <w:rPr>
          <w:rFonts w:ascii="Times New Roman" w:eastAsia="Times New Roman" w:hAnsi="Times New Roman" w:cs="Times New Roman"/>
          <w:sz w:val="24"/>
          <w:szCs w:val="24"/>
          <w:lang w:eastAsia="pl-PL"/>
        </w:rPr>
        <w:t xml:space="preserve">Termin realizacji jest jednym z kryteriów wyboru. Najkrótszy możliwy termin realizacji uwzględniony do oceny ofert: 20.11.2020 r. Najdłuższy możliwy termin realizacji uwzględniony do oceny ofert: 30.11.2020 r.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III.1) WARUNKI UDZIAŁU W POSTĘPOWANIU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Określenie warunków: </w:t>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III.1.2) Sytuacja finansowa lub ekonomiczna </w:t>
      </w:r>
      <w:r w:rsidRPr="005A4A6E">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związanej z przedmiotem zamówienia na sumę 500.000,00 zł. </w:t>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III.1.3) Zdolność techniczna lub zawodowa </w:t>
      </w:r>
      <w:r w:rsidRPr="005A4A6E">
        <w:rPr>
          <w:rFonts w:ascii="Times New Roman" w:eastAsia="Times New Roman" w:hAnsi="Times New Roman" w:cs="Times New Roman"/>
          <w:sz w:val="24"/>
          <w:szCs w:val="24"/>
          <w:lang w:eastAsia="pl-PL"/>
        </w:rPr>
        <w:br/>
        <w:t xml:space="preserve">Określenie warunków: Wykonawca musi wykazać się wiedzą i doświadczeniem, w wykonaniu w okresie ostatnich 5 lat przed upływem terminu składania ofert, a jeżeli okres prowadzenia działalności jest krótszy - w tym okresie - co najmniej 2 roboty budowlane, każda o wartości minimum 450.000,00 zł brutto za zadanie odpowiadające swoim rodzajem i wartością robotom stanowiącym przedmiot zamówienia,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5A4A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A4A6E">
        <w:rPr>
          <w:rFonts w:ascii="Times New Roman" w:eastAsia="Times New Roman" w:hAnsi="Times New Roman" w:cs="Times New Roman"/>
          <w:sz w:val="24"/>
          <w:szCs w:val="24"/>
          <w:lang w:eastAsia="pl-PL"/>
        </w:rPr>
        <w:br/>
        <w:t xml:space="preserve">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zobowiązany jest dołączyć aktualne na dzień składania ofert oświadczenie stanowiące wstępne potwierdzenie, że Wykonawca: a) nie podlega wykluczeniu z postępowania; b) spełnia warunki udziału w postępowaniu. 2. Oświadczenie,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1. SIWZ Wykonawca zobowiązany jest złożyć zgodnie z wzorem stanowiącym Formularz 1 oraz Formularz 2.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III.2) PODSTAWY WYKLUCZENIA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4A6E">
        <w:rPr>
          <w:rFonts w:ascii="Times New Roman" w:eastAsia="Times New Roman" w:hAnsi="Times New Roman" w:cs="Times New Roman"/>
          <w:b/>
          <w:bCs/>
          <w:sz w:val="24"/>
          <w:szCs w:val="24"/>
          <w:lang w:eastAsia="pl-PL"/>
        </w:rPr>
        <w:t>Pzp</w:t>
      </w:r>
      <w:proofErr w:type="spellEnd"/>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4A6E">
        <w:rPr>
          <w:rFonts w:ascii="Times New Roman" w:eastAsia="Times New Roman" w:hAnsi="Times New Roman" w:cs="Times New Roman"/>
          <w:b/>
          <w:bCs/>
          <w:sz w:val="24"/>
          <w:szCs w:val="24"/>
          <w:lang w:eastAsia="pl-PL"/>
        </w:rPr>
        <w:t>Pzp</w:t>
      </w:r>
      <w:proofErr w:type="spellEnd"/>
      <w:r w:rsidRPr="005A4A6E">
        <w:rPr>
          <w:rFonts w:ascii="Times New Roman" w:eastAsia="Times New Roman" w:hAnsi="Times New Roman" w:cs="Times New Roman"/>
          <w:sz w:val="24"/>
          <w:szCs w:val="24"/>
          <w:lang w:eastAsia="pl-PL"/>
        </w:rPr>
        <w:t xml:space="preserve"> Tak Zamawiający przewiduje następujące fakultatywne podstawy wykluczenia: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lastRenderedPageBreak/>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4A6E">
        <w:rPr>
          <w:rFonts w:ascii="Times New Roman" w:eastAsia="Times New Roman" w:hAnsi="Times New Roman" w:cs="Times New Roman"/>
          <w:sz w:val="24"/>
          <w:szCs w:val="24"/>
          <w:lang w:eastAsia="pl-PL"/>
        </w:rPr>
        <w:br/>
        <w:t xml:space="preserve">Tak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Oświadczenie o spełnianiu kryteriów selekcji </w:t>
      </w:r>
      <w:r w:rsidRPr="005A4A6E">
        <w:rPr>
          <w:rFonts w:ascii="Times New Roman" w:eastAsia="Times New Roman" w:hAnsi="Times New Roman" w:cs="Times New Roman"/>
          <w:sz w:val="24"/>
          <w:szCs w:val="24"/>
          <w:lang w:eastAsia="pl-PL"/>
        </w:rPr>
        <w:b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1. Do oferty Wykonawca zobowiązany jest dołączyć aktualne na dzień składania ofert oświadczenie stanowiące wstępne potwierdzenie, że Wykonawca: a) nie podlega wykluczeniu z postępowania; b) spełnia warunki udziału w postępowaniu. 2. Oświadczenie,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1. SIWZ Wykonawca zobowiązany jest złożyć zgodnie z wzorem stanowiącym Formularz 1 oraz Formularz 2. 3. Wykonawca, w terminie 3 dni od dnia zamieszczenia na stronie internetowej informacji, o której mowa w art. 86 ust 5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VIII SIWZ. 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6. Zamawiający, zgodnie z art. 24 aa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III.5.1) W ZAKRESIE SPEŁNIANIA WARUNKÓW UDZIAŁU W POSTĘPOWANIU:</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a) wykazu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w:t>
      </w:r>
      <w:r w:rsidRPr="005A4A6E">
        <w:rPr>
          <w:rFonts w:ascii="Times New Roman" w:eastAsia="Times New Roman" w:hAnsi="Times New Roman" w:cs="Times New Roman"/>
          <w:sz w:val="24"/>
          <w:szCs w:val="24"/>
          <w:lang w:eastAsia="pl-PL"/>
        </w:rPr>
        <w:lastRenderedPageBreak/>
        <w:t xml:space="preserve">na rzecz którego roboty budowlane były wykonywane, a jeżeli z uzasadnionej przyczyny o obiektywnym charakterze wykonawca nie jest w stanie uzyskać tych dokumentów -inne dokumenty – Formularz nr 6; b) opłaconej polisy lub innego dokumentu potwierdzającego, że Wykonawca jest ubezpieczony od odpowiedzialności cywilnej w zakresie prowadzonej działalności związanej z przedmiotem zamówienia na sumę 500 000,00 zł. 8. Jeżeli wykaz, oświadczenia lub inne złożone przez wykonawcę dokumenty, o których mowa w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7. 1) SIWZ budzą wątpliwości zamawiającego, może on zwrócić się bezpośrednio do właściwego podmiotu, na rzecz którego roboty budowlane były wykonane są wykonywane, o dodatkowe informacje lub dokumenty w tym zakresie. 9. Wykonawca nie jest obowiązany do złożenia oświadczeń lub dokumentów potwierdzających okoliczności, o których mowa w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III.5.2) W ZAKRESIE KRYTERIÓW SELEKCJI:</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III.7) INNE DOKUMENTY NIE WYMIENIONE W pkt III.3) - III.6)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WYKLUCZENIE WYKONAWCÓW . Z postępowania o udzielenie zamówienia wyklucza się Wykonawcę w stosunku, do którego zachodzą okoliczności, o których mowa w art. 24 ust. 1 pkt 12-13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2. Dodatkowo Zamawiający wyklucza Wykonawcę: </w:t>
      </w:r>
      <w:r w:rsidRPr="005A4A6E">
        <w:rPr>
          <w:rFonts w:ascii="Times New Roman" w:eastAsia="Times New Roman" w:hAnsi="Times New Roman" w:cs="Times New Roman"/>
          <w:sz w:val="24"/>
          <w:szCs w:val="24"/>
          <w:lang w:eastAsia="pl-PL"/>
        </w:rPr>
        <w:sym w:font="Symbol" w:char="F02D"/>
      </w:r>
      <w:r w:rsidRPr="005A4A6E">
        <w:rPr>
          <w:rFonts w:ascii="Times New Roman" w:eastAsia="Times New Roman" w:hAnsi="Times New Roman" w:cs="Times New Roman"/>
          <w:sz w:val="24"/>
          <w:szCs w:val="24"/>
          <w:lang w:eastAsia="pl-PL"/>
        </w:rPr>
        <w:t xml:space="preserve"> który, z przyczyn leżących po jego stronie, nie wykonał albo nienależycie wykonał w istotnym stopniu wcześniejsza umowę w sprawie zamówienia publicznego lub umowę koncesji, zawartą z zamawiającym, o którym mowa w art. 3 ust. 1 pkt 1-4, co doprowadziło do rozwiązania umowy lub zasądzenia odszkodowania; 3. Wykluczenie Wykonawcy następuje zgodnie z art. 24 ust. 7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4. Wykonawca, który podlega wykluczeniu na podstawie art. 24 ust. 1 pkt 13 i 14 oraz 16-20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lub na podstawie okoliczności wymienionych w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sadu zakazu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4 SIWZ. 6. Zamawiający może wykluczyć Wykonawcę na każdym etapie postępowania o udzielenie zamówienia. VIII OŚWIADCZENIA I DOKUMENTY, JAKIE ZOBOWIĄZANI SĄ DOSTARCZYĆ WYKONAWCY W CELU WYKAZANIA BRAKU PODSTAW WYKLUCZENIA ORAZ POTWIERDZENIA SPEŁNIENIA WARUNKÓW UDZIALU W POSTĘPOWANIU 1. Do oferty Wykonawca zobowiązany jest dołączyć aktualne na dzień składania ofert oświadczenie stanowiące wstępne potwierdzenie, że Wykonawca: a) nie podlega wykluczeniu z </w:t>
      </w:r>
      <w:r w:rsidRPr="005A4A6E">
        <w:rPr>
          <w:rFonts w:ascii="Times New Roman" w:eastAsia="Times New Roman" w:hAnsi="Times New Roman" w:cs="Times New Roman"/>
          <w:sz w:val="24"/>
          <w:szCs w:val="24"/>
          <w:lang w:eastAsia="pl-PL"/>
        </w:rPr>
        <w:lastRenderedPageBreak/>
        <w:t xml:space="preserve">postępowania; b) spełnia warunki udziału w postępowaniu. 2. Oświadczenie,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1. SIWZ Wykonawca zobowiązany jest złożyć zgodnie z wzorem stanowiącym Formularz 1 oraz Formularz 2. 3. Wykonawca, w terminie 3 dni od dnia zamieszczenia na stronie internetowej informacji, o której mowa w art. 86 ust 5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VIII SIWZ. 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6. Zamawiający, zgodnie z art. 24 aa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przewiduje możliwość w pierwszej kolejności dokonania oceny ofert, a następnie zbadania czy Wykonawca, którego oferta została oceniona jako najkorzystniejsza nie podlega wykluczeniu oraz spełnia warunki udziału w postępowaniu. INFORMACJA DLA WYKONAWCÓW POLEGAJĄCYCH NA ZASOBACH INNYCH PODMIOTÓW, NA ZASADACH OKREŚLONYCH W ART. 22A USTAWY PZP ORAZ ZAMIERZAJĄCYCH POWIERZYĆ WYKONANIE CZĘŚCI ZAMÓWIENIA PODWYKONAWCOM 1. Wykonawca może w celu potwierdzenia spełnienia warunków udziału w postępowaniu, w stosownych sytuacjach oraz w odniesieniu do zamówienia, lub jego części, polegać na zdolnościach technicznych lub zawodowych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na każdym etapie postępowania, pozwalają na wykazanie przez Wykonawcę spełniania warunków udziału w postępowaniu oraz zbada, czy nie zachodzą wobec tego podmiotu podstawy wykluczenia, o których mowa w art. 24 ust. 1 pkt 13 -22 ustawy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oraz, o których mowa w pkt. VII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3 SIWZ. 4. W odniesieniu do warunków dotyczących doświadczenia, Wykonawcy mogą polegać na zdolnościach innych podmiotów, jeśli podmioty te zrealizują roboty budowlane, do realizacji których te zdolności są wymagane. 5. Jeżeli zdolności techniczne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ppkt.1 SIWZ.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2 SIWZ. 7. W celu oceny, czy Wykonawca polegając na zdolnościach lub sytuacji innych podmiotów na zasadach określonych w art. 22a </w:t>
      </w:r>
      <w:r w:rsidRPr="005A4A6E">
        <w:rPr>
          <w:rFonts w:ascii="Times New Roman" w:eastAsia="Times New Roman" w:hAnsi="Times New Roman" w:cs="Times New Roman"/>
          <w:sz w:val="24"/>
          <w:szCs w:val="24"/>
          <w:lang w:eastAsia="pl-PL"/>
        </w:rPr>
        <w:lastRenderedPageBreak/>
        <w:t xml:space="preserve">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w:t>
      </w:r>
      <w:r w:rsidRPr="005A4A6E">
        <w:rPr>
          <w:rFonts w:ascii="Times New Roman" w:eastAsia="Times New Roman" w:hAnsi="Times New Roman" w:cs="Times New Roman"/>
          <w:sz w:val="24"/>
          <w:szCs w:val="24"/>
          <w:lang w:eastAsia="pl-PL"/>
        </w:rPr>
        <w:sym w:font="Symbol" w:char="F02D"/>
      </w:r>
      <w:r w:rsidRPr="005A4A6E">
        <w:rPr>
          <w:rFonts w:ascii="Times New Roman" w:eastAsia="Times New Roman" w:hAnsi="Times New Roman" w:cs="Times New Roman"/>
          <w:sz w:val="24"/>
          <w:szCs w:val="24"/>
          <w:lang w:eastAsia="pl-PL"/>
        </w:rPr>
        <w:t xml:space="preserve"> zakres dostępnych wykonawcy zasobów innego podmiotu; </w:t>
      </w:r>
      <w:r w:rsidRPr="005A4A6E">
        <w:rPr>
          <w:rFonts w:ascii="Times New Roman" w:eastAsia="Times New Roman" w:hAnsi="Times New Roman" w:cs="Times New Roman"/>
          <w:sz w:val="24"/>
          <w:szCs w:val="24"/>
          <w:lang w:eastAsia="pl-PL"/>
        </w:rPr>
        <w:sym w:font="Symbol" w:char="F02D"/>
      </w:r>
      <w:r w:rsidRPr="005A4A6E">
        <w:rPr>
          <w:rFonts w:ascii="Times New Roman" w:eastAsia="Times New Roman" w:hAnsi="Times New Roman" w:cs="Times New Roman"/>
          <w:sz w:val="24"/>
          <w:szCs w:val="24"/>
          <w:lang w:eastAsia="pl-PL"/>
        </w:rPr>
        <w:t xml:space="preserve"> sposób wykorzystania zasobów innego podmiotu, przez wykonawcę, przy wykonaniu zamówienia publicznego; </w:t>
      </w:r>
      <w:r w:rsidRPr="005A4A6E">
        <w:rPr>
          <w:rFonts w:ascii="Times New Roman" w:eastAsia="Times New Roman" w:hAnsi="Times New Roman" w:cs="Times New Roman"/>
          <w:sz w:val="24"/>
          <w:szCs w:val="24"/>
          <w:lang w:eastAsia="pl-PL"/>
        </w:rPr>
        <w:sym w:font="Symbol" w:char="F02D"/>
      </w:r>
      <w:r w:rsidRPr="005A4A6E">
        <w:rPr>
          <w:rFonts w:ascii="Times New Roman" w:eastAsia="Times New Roman" w:hAnsi="Times New Roman" w:cs="Times New Roman"/>
          <w:sz w:val="24"/>
          <w:szCs w:val="24"/>
          <w:lang w:eastAsia="pl-PL"/>
        </w:rPr>
        <w:t xml:space="preserve"> zakres i okres udziału innego podmiotu przy wykonywaniu zamówienia publicznego, </w:t>
      </w:r>
      <w:r w:rsidRPr="005A4A6E">
        <w:rPr>
          <w:rFonts w:ascii="Times New Roman" w:eastAsia="Times New Roman" w:hAnsi="Times New Roman" w:cs="Times New Roman"/>
          <w:sz w:val="24"/>
          <w:szCs w:val="24"/>
          <w:lang w:eastAsia="pl-PL"/>
        </w:rPr>
        <w:sym w:font="Symbol" w:char="F02D"/>
      </w:r>
      <w:r w:rsidRPr="005A4A6E">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lub usługi, których wskazane zdolności dotyczą. 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INFORMACJA DLA WYKONAWCÓW WSPÓLNIE UBIEGAJĄCYCH SIĘ O UDZIELENIE ZAMÓWIENIA (SPÓŁKI CYWILNE / 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ust.1 ustaw </w:t>
      </w:r>
      <w:proofErr w:type="spellStart"/>
      <w:r w:rsidRPr="005A4A6E">
        <w:rPr>
          <w:rFonts w:ascii="Times New Roman" w:eastAsia="Times New Roman" w:hAnsi="Times New Roman" w:cs="Times New Roman"/>
          <w:sz w:val="24"/>
          <w:szCs w:val="24"/>
          <w:lang w:eastAsia="pl-PL"/>
        </w:rPr>
        <w:t>Pzp</w:t>
      </w:r>
      <w:proofErr w:type="spellEnd"/>
      <w:r w:rsidRPr="005A4A6E">
        <w:rPr>
          <w:rFonts w:ascii="Times New Roman" w:eastAsia="Times New Roman" w:hAnsi="Times New Roman" w:cs="Times New Roman"/>
          <w:sz w:val="24"/>
          <w:szCs w:val="24"/>
          <w:lang w:eastAsia="pl-PL"/>
        </w:rPr>
        <w:t xml:space="preserve"> oraz o których mowa w pkt. VII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3 SIWZ, natomiast spełnienie warunków udziału w postępowaniu Wykonawcy wykazują zgodnie z pkt. VI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2 SIWZ. 3. W przypadku wspólnego ubiegania się o zamówienie przez Wykonawców, oświadczenie,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2 SIWZ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 4. W przypadku wspólnego ubiegania się o zamówienie przez Wykonawców oświadczenie o przynależności, braku przynależności do tej samej grupy kapitałowej, o którym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2 składa każdy z Wykonawców. 5. W przypadku wspólnego ubiegania się o zamówienie przez Wykonawców są oni zobowiązani na wezwanie Zamawiającego złożyć dokumenty i oświadczenia, o których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7 SIWZ, przy czym dokumenty i oświadczenia, o których mowa w pkt VIII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7.1) SIWZ składa odpowiednio Wykonawca, który wykazuje spełnienie warunku, w zakresie i na zasadach opisanych w pkt VI </w:t>
      </w:r>
      <w:proofErr w:type="spellStart"/>
      <w:r w:rsidRPr="005A4A6E">
        <w:rPr>
          <w:rFonts w:ascii="Times New Roman" w:eastAsia="Times New Roman" w:hAnsi="Times New Roman" w:cs="Times New Roman"/>
          <w:sz w:val="24"/>
          <w:szCs w:val="24"/>
          <w:lang w:eastAsia="pl-PL"/>
        </w:rPr>
        <w:t>ppkt</w:t>
      </w:r>
      <w:proofErr w:type="spellEnd"/>
      <w:r w:rsidRPr="005A4A6E">
        <w:rPr>
          <w:rFonts w:ascii="Times New Roman" w:eastAsia="Times New Roman" w:hAnsi="Times New Roman" w:cs="Times New Roman"/>
          <w:sz w:val="24"/>
          <w:szCs w:val="24"/>
          <w:lang w:eastAsia="pl-PL"/>
        </w:rPr>
        <w:t xml:space="preserve"> 2 SIWZ.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u w:val="single"/>
          <w:lang w:eastAsia="pl-PL"/>
        </w:rPr>
        <w:t xml:space="preserve">SEKCJA IV: PROCEDURA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 xml:space="preserve">IV.1) OPIS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IV.1.1) Tryb udzielenia zamówienia: </w:t>
      </w:r>
      <w:r w:rsidRPr="005A4A6E">
        <w:rPr>
          <w:rFonts w:ascii="Times New Roman" w:eastAsia="Times New Roman" w:hAnsi="Times New Roman" w:cs="Times New Roman"/>
          <w:sz w:val="24"/>
          <w:szCs w:val="24"/>
          <w:lang w:eastAsia="pl-PL"/>
        </w:rPr>
        <w:t xml:space="preserve">Przetarg nieograniczony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IV.1.2) Zamawiający żąda wniesienia wadium:</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Tak </w:t>
      </w:r>
      <w:r w:rsidRPr="005A4A6E">
        <w:rPr>
          <w:rFonts w:ascii="Times New Roman" w:eastAsia="Times New Roman" w:hAnsi="Times New Roman" w:cs="Times New Roman"/>
          <w:sz w:val="24"/>
          <w:szCs w:val="24"/>
          <w:lang w:eastAsia="pl-PL"/>
        </w:rPr>
        <w:br/>
        <w:t xml:space="preserve">Informacja na temat wadium </w:t>
      </w:r>
      <w:r w:rsidRPr="005A4A6E">
        <w:rPr>
          <w:rFonts w:ascii="Times New Roman" w:eastAsia="Times New Roman" w:hAnsi="Times New Roman" w:cs="Times New Roman"/>
          <w:sz w:val="24"/>
          <w:szCs w:val="24"/>
          <w:lang w:eastAsia="pl-PL"/>
        </w:rPr>
        <w:br/>
        <w:t xml:space="preserve">Wykonawca jest zobowiązany do wniesienia wadium w wysokości 25.020,00 zł słownie zł: dwadzieścia pięć tysięcy dwadzieścia złotych 00/100) i stanowi nie więcej niż 3 % wartości zamówienia.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IV.1.3) Przewiduje się udzielenie zaliczek na poczet wykonania zamówienia:</w:t>
      </w:r>
      <w:r w:rsidRPr="005A4A6E">
        <w:rPr>
          <w:rFonts w:ascii="Times New Roman" w:eastAsia="Times New Roman" w:hAnsi="Times New Roman" w:cs="Times New Roman"/>
          <w:sz w:val="24"/>
          <w:szCs w:val="24"/>
          <w:lang w:eastAsia="pl-PL"/>
        </w:rPr>
        <w:t xml:space="preserv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Należy podać informacje na temat udzielania zaliczek: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lastRenderedPageBreak/>
        <w:br/>
      </w:r>
      <w:r w:rsidRPr="005A4A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IV.1.5.) Wymaga się złożenia oferty wariantowej: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Dopuszcza się złożenie oferty wariantowej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4A6E">
        <w:rPr>
          <w:rFonts w:ascii="Times New Roman" w:eastAsia="Times New Roman" w:hAnsi="Times New Roman" w:cs="Times New Roman"/>
          <w:sz w:val="24"/>
          <w:szCs w:val="24"/>
          <w:lang w:eastAsia="pl-PL"/>
        </w:rPr>
        <w:b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Liczba wykonawców   </w:t>
      </w:r>
      <w:r w:rsidRPr="005A4A6E">
        <w:rPr>
          <w:rFonts w:ascii="Times New Roman" w:eastAsia="Times New Roman" w:hAnsi="Times New Roman" w:cs="Times New Roman"/>
          <w:sz w:val="24"/>
          <w:szCs w:val="24"/>
          <w:lang w:eastAsia="pl-PL"/>
        </w:rPr>
        <w:br/>
        <w:t xml:space="preserve">Przewidywana minimalna liczba wykonawców </w:t>
      </w:r>
      <w:r w:rsidRPr="005A4A6E">
        <w:rPr>
          <w:rFonts w:ascii="Times New Roman" w:eastAsia="Times New Roman" w:hAnsi="Times New Roman" w:cs="Times New Roman"/>
          <w:sz w:val="24"/>
          <w:szCs w:val="24"/>
          <w:lang w:eastAsia="pl-PL"/>
        </w:rPr>
        <w:br/>
        <w:t xml:space="preserve">Maksymalna liczba wykonawców   </w:t>
      </w:r>
      <w:r w:rsidRPr="005A4A6E">
        <w:rPr>
          <w:rFonts w:ascii="Times New Roman" w:eastAsia="Times New Roman" w:hAnsi="Times New Roman" w:cs="Times New Roman"/>
          <w:sz w:val="24"/>
          <w:szCs w:val="24"/>
          <w:lang w:eastAsia="pl-PL"/>
        </w:rPr>
        <w:br/>
        <w:t xml:space="preserve">Kryteria selekcji wykonawców: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IV.1.7) Informacje na temat umowy ramowej lub dynamicznego systemu zakupów: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Umowa ramowa będzie zawarta: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Czy przewiduje się ograniczenie liczby uczestników umowy ramowej: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Przewidziana maksymalna liczba uczestników umowy ramowej: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Zamówienie obejmuje ustanowienie dynamicznego systemu zakupów: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4A6E">
        <w:rPr>
          <w:rFonts w:ascii="Times New Roman" w:eastAsia="Times New Roman" w:hAnsi="Times New Roman" w:cs="Times New Roman"/>
          <w:sz w:val="24"/>
          <w:szCs w:val="24"/>
          <w:lang w:eastAsia="pl-PL"/>
        </w:rPr>
        <w:br/>
        <w:t xml:space="preserve">Nie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lastRenderedPageBreak/>
        <w:br/>
      </w:r>
      <w:r w:rsidRPr="005A4A6E">
        <w:rPr>
          <w:rFonts w:ascii="Times New Roman" w:eastAsia="Times New Roman" w:hAnsi="Times New Roman" w:cs="Times New Roman"/>
          <w:b/>
          <w:bCs/>
          <w:sz w:val="24"/>
          <w:szCs w:val="24"/>
          <w:lang w:eastAsia="pl-PL"/>
        </w:rPr>
        <w:t xml:space="preserve">IV.1.8) Aukcja elektroniczna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Przewidziane jest przeprowadzenie aukcji elektronicznej </w:t>
      </w:r>
      <w:r w:rsidRPr="005A4A6E">
        <w:rPr>
          <w:rFonts w:ascii="Times New Roman" w:eastAsia="Times New Roman" w:hAnsi="Times New Roman" w:cs="Times New Roman"/>
          <w:i/>
          <w:iCs/>
          <w:sz w:val="24"/>
          <w:szCs w:val="24"/>
          <w:lang w:eastAsia="pl-PL"/>
        </w:rPr>
        <w:t xml:space="preserve">(przetarg nieograniczony, przetarg ograniczony, negocjacje z ogłoszeniem) </w:t>
      </w:r>
      <w:r w:rsidRPr="005A4A6E">
        <w:rPr>
          <w:rFonts w:ascii="Times New Roman" w:eastAsia="Times New Roman" w:hAnsi="Times New Roman" w:cs="Times New Roman"/>
          <w:sz w:val="24"/>
          <w:szCs w:val="24"/>
          <w:lang w:eastAsia="pl-PL"/>
        </w:rPr>
        <w:t xml:space="preserve">Nie </w:t>
      </w:r>
      <w:r w:rsidRPr="005A4A6E">
        <w:rPr>
          <w:rFonts w:ascii="Times New Roman" w:eastAsia="Times New Roman" w:hAnsi="Times New Roman" w:cs="Times New Roman"/>
          <w:sz w:val="24"/>
          <w:szCs w:val="24"/>
          <w:lang w:eastAsia="pl-PL"/>
        </w:rPr>
        <w:br/>
        <w:t xml:space="preserve">Należy podać adres strony internetowej, na której aukcja będzie prowadzona: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4A6E">
        <w:rPr>
          <w:rFonts w:ascii="Times New Roman" w:eastAsia="Times New Roman" w:hAnsi="Times New Roman" w:cs="Times New Roman"/>
          <w:sz w:val="24"/>
          <w:szCs w:val="24"/>
          <w:lang w:eastAsia="pl-PL"/>
        </w:rPr>
        <w:br/>
        <w:t xml:space="preserve">Informacje dotyczące przebiegu aukcji elektronicznej: </w:t>
      </w:r>
      <w:r w:rsidRPr="005A4A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4A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4A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4A6E">
        <w:rPr>
          <w:rFonts w:ascii="Times New Roman" w:eastAsia="Times New Roman" w:hAnsi="Times New Roman" w:cs="Times New Roman"/>
          <w:sz w:val="24"/>
          <w:szCs w:val="24"/>
          <w:lang w:eastAsia="pl-PL"/>
        </w:rPr>
        <w:br/>
        <w:t xml:space="preserve">Informacje o liczbie etapów aukcji elektronicznej i czasie ich trwania: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Czas trwania: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4A6E">
        <w:rPr>
          <w:rFonts w:ascii="Times New Roman" w:eastAsia="Times New Roman" w:hAnsi="Times New Roman" w:cs="Times New Roman"/>
          <w:sz w:val="24"/>
          <w:szCs w:val="24"/>
          <w:lang w:eastAsia="pl-PL"/>
        </w:rPr>
        <w:br/>
        <w:t xml:space="preserve">Warunki zamknięcia aukcji elektronicznej: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IV.2) KRYTERIA OCENY OFERT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IV.2.1) Kryteria oceny ofert: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IV.2.2) Kryteria</w:t>
      </w:r>
      <w:r w:rsidRPr="005A4A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Znaczenie</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60,00</w:t>
            </w:r>
          </w:p>
        </w:tc>
      </w:tr>
      <w:tr w:rsidR="005A4A6E" w:rsidRPr="005A4A6E" w:rsidTr="005A4A6E">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40,00</w:t>
            </w:r>
          </w:p>
        </w:tc>
      </w:tr>
    </w:tbl>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4A6E">
        <w:rPr>
          <w:rFonts w:ascii="Times New Roman" w:eastAsia="Times New Roman" w:hAnsi="Times New Roman" w:cs="Times New Roman"/>
          <w:b/>
          <w:bCs/>
          <w:sz w:val="24"/>
          <w:szCs w:val="24"/>
          <w:lang w:eastAsia="pl-PL"/>
        </w:rPr>
        <w:t>Pzp</w:t>
      </w:r>
      <w:proofErr w:type="spellEnd"/>
      <w:r w:rsidRPr="005A4A6E">
        <w:rPr>
          <w:rFonts w:ascii="Times New Roman" w:eastAsia="Times New Roman" w:hAnsi="Times New Roman" w:cs="Times New Roman"/>
          <w:b/>
          <w:bCs/>
          <w:sz w:val="24"/>
          <w:szCs w:val="24"/>
          <w:lang w:eastAsia="pl-PL"/>
        </w:rPr>
        <w:t xml:space="preserve"> </w:t>
      </w:r>
      <w:r w:rsidRPr="005A4A6E">
        <w:rPr>
          <w:rFonts w:ascii="Times New Roman" w:eastAsia="Times New Roman" w:hAnsi="Times New Roman" w:cs="Times New Roman"/>
          <w:sz w:val="24"/>
          <w:szCs w:val="24"/>
          <w:lang w:eastAsia="pl-PL"/>
        </w:rPr>
        <w:t xml:space="preserve">(przetarg nieograniczony) </w:t>
      </w:r>
      <w:r w:rsidRPr="005A4A6E">
        <w:rPr>
          <w:rFonts w:ascii="Times New Roman" w:eastAsia="Times New Roman" w:hAnsi="Times New Roman" w:cs="Times New Roman"/>
          <w:sz w:val="24"/>
          <w:szCs w:val="24"/>
          <w:lang w:eastAsia="pl-PL"/>
        </w:rPr>
        <w:br/>
        <w:t xml:space="preserve">Tak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IV.3) Negocjacje z ogłoszeniem, dialog konkurencyjny, partnerstwo innowacyjne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IV.3.1) Informacje na temat negocjacji z ogłoszeniem</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Minimalne wymagania, które muszą spełniać wszystkie oferty: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A4A6E">
        <w:rPr>
          <w:rFonts w:ascii="Times New Roman" w:eastAsia="Times New Roman" w:hAnsi="Times New Roman" w:cs="Times New Roman"/>
          <w:sz w:val="24"/>
          <w:szCs w:val="24"/>
          <w:lang w:eastAsia="pl-PL"/>
        </w:rPr>
        <w:br/>
        <w:t xml:space="preserve">Przewidziany jest podział negocjacji na etapy w celu ograniczenia liczby ofert: Nie </w:t>
      </w:r>
      <w:r w:rsidRPr="005A4A6E">
        <w:rPr>
          <w:rFonts w:ascii="Times New Roman" w:eastAsia="Times New Roman" w:hAnsi="Times New Roman" w:cs="Times New Roman"/>
          <w:sz w:val="24"/>
          <w:szCs w:val="24"/>
          <w:lang w:eastAsia="pl-PL"/>
        </w:rPr>
        <w:br/>
        <w:t xml:space="preserve">Należy podać informacje na temat etapów negocjacji (w tym liczbę etapów):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IV.3.2) Informacje na temat dialogu konkurencyjnego</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Wstępny harmonogram postępowania: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Podział dialogu na etapy w celu ograniczenia liczby rozwiązań: </w:t>
      </w:r>
      <w:r w:rsidRPr="005A4A6E">
        <w:rPr>
          <w:rFonts w:ascii="Times New Roman" w:eastAsia="Times New Roman" w:hAnsi="Times New Roman" w:cs="Times New Roman"/>
          <w:sz w:val="24"/>
          <w:szCs w:val="24"/>
          <w:lang w:eastAsia="pl-PL"/>
        </w:rPr>
        <w:br/>
        <w:t xml:space="preserve">Należy podać informacje na temat etapów dialogu: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IV.3.3) Informacje na temat partnerstwa innowacyjnego</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Informacje dodatkowe: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IV.4) Licytacja elektroniczna </w:t>
      </w:r>
      <w:r w:rsidRPr="005A4A6E">
        <w:rPr>
          <w:rFonts w:ascii="Times New Roman" w:eastAsia="Times New Roman" w:hAnsi="Times New Roman" w:cs="Times New Roman"/>
          <w:sz w:val="24"/>
          <w:szCs w:val="24"/>
          <w:lang w:eastAsia="pl-PL"/>
        </w:rPr>
        <w:br/>
        <w:t xml:space="preserve">Adres strony internetowej, na której będzie prowadzona licytacja elektroniczna: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Informacje o liczbie etapów licytacji elektronicznej i czasie ich trwania: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Czas trwania: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Termin składania wniosków o dopuszczenie do udziału w licytacji elektronicznej: </w:t>
      </w:r>
      <w:r w:rsidRPr="005A4A6E">
        <w:rPr>
          <w:rFonts w:ascii="Times New Roman" w:eastAsia="Times New Roman" w:hAnsi="Times New Roman" w:cs="Times New Roman"/>
          <w:sz w:val="24"/>
          <w:szCs w:val="24"/>
          <w:lang w:eastAsia="pl-PL"/>
        </w:rPr>
        <w:br/>
        <w:t xml:space="preserve">Data: godzina: </w:t>
      </w:r>
      <w:r w:rsidRPr="005A4A6E">
        <w:rPr>
          <w:rFonts w:ascii="Times New Roman" w:eastAsia="Times New Roman" w:hAnsi="Times New Roman" w:cs="Times New Roman"/>
          <w:sz w:val="24"/>
          <w:szCs w:val="24"/>
          <w:lang w:eastAsia="pl-PL"/>
        </w:rPr>
        <w:br/>
        <w:t xml:space="preserve">Termin otwarcia licytacji elektronicznej: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t xml:space="preserve">Termin i warunki zamknięcia licytacji elektronicznej: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Wymagania dotyczące zabezpieczenia należytego wykonania umowy: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lang w:eastAsia="pl-PL"/>
        </w:rPr>
        <w:br/>
        <w:t xml:space="preserve">Informacje dodatkowe: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r w:rsidRPr="005A4A6E">
        <w:rPr>
          <w:rFonts w:ascii="Times New Roman" w:eastAsia="Times New Roman" w:hAnsi="Times New Roman" w:cs="Times New Roman"/>
          <w:b/>
          <w:bCs/>
          <w:sz w:val="24"/>
          <w:szCs w:val="24"/>
          <w:lang w:eastAsia="pl-PL"/>
        </w:rPr>
        <w:t>IV.5) ZMIANA UMOWY</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5A4A6E">
        <w:rPr>
          <w:rFonts w:ascii="Times New Roman" w:eastAsia="Times New Roman" w:hAnsi="Times New Roman" w:cs="Times New Roman"/>
          <w:b/>
          <w:bCs/>
          <w:sz w:val="24"/>
          <w:szCs w:val="24"/>
          <w:lang w:eastAsia="pl-PL"/>
        </w:rPr>
        <w:lastRenderedPageBreak/>
        <w:t>na podstawie której dokonano wyboru wykonawcy:</w:t>
      </w:r>
      <w:r w:rsidRPr="005A4A6E">
        <w:rPr>
          <w:rFonts w:ascii="Times New Roman" w:eastAsia="Times New Roman" w:hAnsi="Times New Roman" w:cs="Times New Roman"/>
          <w:sz w:val="24"/>
          <w:szCs w:val="24"/>
          <w:lang w:eastAsia="pl-PL"/>
        </w:rPr>
        <w:t xml:space="preserve"> Tak </w:t>
      </w:r>
      <w:r w:rsidRPr="005A4A6E">
        <w:rPr>
          <w:rFonts w:ascii="Times New Roman" w:eastAsia="Times New Roman" w:hAnsi="Times New Roman" w:cs="Times New Roman"/>
          <w:sz w:val="24"/>
          <w:szCs w:val="24"/>
          <w:lang w:eastAsia="pl-PL"/>
        </w:rPr>
        <w:br/>
        <w:t xml:space="preserve">Należy wskazać zakres, charakter zmian oraz warunki wprowadzenia zmian: </w:t>
      </w:r>
      <w:r w:rsidRPr="005A4A6E">
        <w:rPr>
          <w:rFonts w:ascii="Times New Roman" w:eastAsia="Times New Roman" w:hAnsi="Times New Roman" w:cs="Times New Roman"/>
          <w:sz w:val="24"/>
          <w:szCs w:val="24"/>
          <w:lang w:eastAsia="pl-PL"/>
        </w:rPr>
        <w:br/>
        <w:t>. Istotne postanowienia do umowy zostały określone we wzorze umowy stanowiącym załącznik nr 5 do SIWZ. 2. Zamawiający przewiduje możliwość wprowadzenia zmian do postanowień zawartej umowy, w stosunku do treści oferty, na podstawie której dokonano wyboru wykonawcy, w przypadkach określonych w art. 144 ustawy z dnia 29 stycznia 2004 r. Prawo zamówień publicznych (</w:t>
      </w:r>
      <w:proofErr w:type="spellStart"/>
      <w:r w:rsidRPr="005A4A6E">
        <w:rPr>
          <w:rFonts w:ascii="Times New Roman" w:eastAsia="Times New Roman" w:hAnsi="Times New Roman" w:cs="Times New Roman"/>
          <w:sz w:val="24"/>
          <w:szCs w:val="24"/>
          <w:lang w:eastAsia="pl-PL"/>
        </w:rPr>
        <w:t>t.j</w:t>
      </w:r>
      <w:proofErr w:type="spellEnd"/>
      <w:r w:rsidRPr="005A4A6E">
        <w:rPr>
          <w:rFonts w:ascii="Times New Roman" w:eastAsia="Times New Roman" w:hAnsi="Times New Roman" w:cs="Times New Roman"/>
          <w:sz w:val="24"/>
          <w:szCs w:val="24"/>
          <w:lang w:eastAsia="pl-PL"/>
        </w:rPr>
        <w:t xml:space="preserve">. Dz. U. z 2018 r. poz. 1986 ze zm.) 3. Ponadto, Zamawiający dopuszcza następujące zmiany umowy: 1) zmianę terminu realizacji przedmiotu umowy z uwagi na: a) zmianę warunków atmosferycznych, geologicznych, archeologicznych (w szczególności w przypadku klęski żywiołowej, niewypałów, niewybuchów, wykopaliska archeologiczne, odmiennych od przyjętych w dokumentacji warunków geologiczne (kategorie gruntu, kurzawka, itp.), intensywnych opadów deszczu, długotrwałych ujemnych temperatur uniemożliwiających wykonanie robót zgodnie z technologią) b) działania organów administracji (w szczególności w przypadku przekroczenia zakreślonych przez prawo terminów wydawania przez organy administracji decyzji, zezwoleń, uzgodnień, itp. lub odmowy wydania przez organy administracji wymaganych decyzji, zezwoleń, itp.) 2) zmianę sposobu spełniania świadczenia z uwagi na zmiany technologiczne, a w szczególności w przypadku: a) pojawienia się na rynku materiałów lub urządzeń nowszej generacji pozwalających na zaoszczędzenie kosztów realizacji przedmiotu umowy lub kosztów eksploatacji wykonanego przedmiotu umowy, b) pojawienia się nowszej technologii wykonania zaprojektowanych robót pozwalającej na zaoszczędzeniu czasu realizacji inwestycji lub kosztów wykonanych prac, jak również kosztów eksploatacji wykonanego przedmiotu umowy, c) konieczności zrealizowania robót przy zastosowaniu innych rozwiązań technicznych/ technologicznych lub materiałów niż wskazane w dokumentacji, w sytuacji, gdyby zastosowanie przewidzianych rozwiązań groziło niewykonaniem lub wadliwym wykonaniem robót, d) konieczności zrealizowania robót przy zastosowaniu innych rozwiązań technicznych lub materiałowych ze względu na zmiany obowiązującego prawa, 3) zmianę stawki podatku VAT wynikającej z odrębnych przepisów, 4) zmianę sposobu rozliczania umowy lub dokonywania płatności na rzecz wykonawcy na skutek zmian zawartej przez Zamawiającego umowy o dofinansowanie projektu lub wytycznych dotyczących realizacji projektu, 5) rezygnację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6) zaistnieniu okoliczności uzasadniających zmianę niniejszej umowy, których wystąpienia nie można było przewidzieć na etapie zawierania umowy, a mogących skutkować koniecznością zlecenia robót dodatkowych lub zamiennych, tj.: a) nieujęte (niezinwentaryzowane) uzbrojenie podziemne, które nie zostało uwzględnione na mapach; b) związane z odkryciem w gruncie przedmiotów niemożliwych do zidentyfikowania przed przystąpieniem do robót budowlanych, takich jak m. in. głazy, niewybuchy, przedmioty wymagające ochrony konserwatora zabytków; c) związane z ewentualnymi pomyłkami i brakami projektu budowlano–wykonawczego lub specyfikacji technicznej wykonania i odbioru robót, na podstawie której realizowana jest inwestycja; d) wynikające z konieczności dokonywania zmian w projektach wykonawczych branżowych, e) wynikające z nieprzewidzianych sytuacji takich jak kolizje z innymi urządzeniami podziemnymi, powodujące zniszczenia, uszkodzenia, wymagające naprawy.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IV.6) INFORMACJE ADMINISTRACYJNE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IV.6.1) Sposób udostępniania informacji o charakterze poufnym </w:t>
      </w:r>
      <w:r w:rsidRPr="005A4A6E">
        <w:rPr>
          <w:rFonts w:ascii="Times New Roman" w:eastAsia="Times New Roman" w:hAnsi="Times New Roman" w:cs="Times New Roman"/>
          <w:i/>
          <w:iCs/>
          <w:sz w:val="24"/>
          <w:szCs w:val="24"/>
          <w:lang w:eastAsia="pl-PL"/>
        </w:rPr>
        <w:t xml:space="preserve">(jeżeli dotyczy):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lastRenderedPageBreak/>
        <w:t>Środki służące ochronie informacji o charakterze poufnym</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4A6E">
        <w:rPr>
          <w:rFonts w:ascii="Times New Roman" w:eastAsia="Times New Roman" w:hAnsi="Times New Roman" w:cs="Times New Roman"/>
          <w:sz w:val="24"/>
          <w:szCs w:val="24"/>
          <w:lang w:eastAsia="pl-PL"/>
        </w:rPr>
        <w:br/>
        <w:t xml:space="preserve">Data: 2020-09-14, godzina: 09:45, </w:t>
      </w:r>
      <w:r w:rsidRPr="005A4A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4A6E">
        <w:rPr>
          <w:rFonts w:ascii="Times New Roman" w:eastAsia="Times New Roman" w:hAnsi="Times New Roman" w:cs="Times New Roman"/>
          <w:sz w:val="24"/>
          <w:szCs w:val="24"/>
          <w:lang w:eastAsia="pl-PL"/>
        </w:rPr>
        <w:br/>
        <w:t xml:space="preserve">Nie </w:t>
      </w:r>
      <w:r w:rsidRPr="005A4A6E">
        <w:rPr>
          <w:rFonts w:ascii="Times New Roman" w:eastAsia="Times New Roman" w:hAnsi="Times New Roman" w:cs="Times New Roman"/>
          <w:sz w:val="24"/>
          <w:szCs w:val="24"/>
          <w:lang w:eastAsia="pl-PL"/>
        </w:rPr>
        <w:br/>
        <w:t xml:space="preserve">Wskazać powody: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4A6E">
        <w:rPr>
          <w:rFonts w:ascii="Times New Roman" w:eastAsia="Times New Roman" w:hAnsi="Times New Roman" w:cs="Times New Roman"/>
          <w:sz w:val="24"/>
          <w:szCs w:val="24"/>
          <w:lang w:eastAsia="pl-PL"/>
        </w:rPr>
        <w:br/>
        <w:t xml:space="preserve">&gt; &gt; Oferta powinna być sporządzona w języku polskim.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 xml:space="preserve">IV.6.3) Termin związania ofertą: </w:t>
      </w:r>
      <w:r w:rsidRPr="005A4A6E">
        <w:rPr>
          <w:rFonts w:ascii="Times New Roman" w:eastAsia="Times New Roman" w:hAnsi="Times New Roman" w:cs="Times New Roman"/>
          <w:sz w:val="24"/>
          <w:szCs w:val="24"/>
          <w:lang w:eastAsia="pl-PL"/>
        </w:rPr>
        <w:t xml:space="preserve">do: okres w dniach: 30 (od ostatecznego terminu składania ofert)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A4A6E">
        <w:rPr>
          <w:rFonts w:ascii="Times New Roman" w:eastAsia="Times New Roman" w:hAnsi="Times New Roman" w:cs="Times New Roman"/>
          <w:sz w:val="24"/>
          <w:szCs w:val="24"/>
          <w:lang w:eastAsia="pl-PL"/>
        </w:rPr>
        <w:t xml:space="preserve"> Nie </w:t>
      </w:r>
      <w:r w:rsidRPr="005A4A6E">
        <w:rPr>
          <w:rFonts w:ascii="Times New Roman" w:eastAsia="Times New Roman" w:hAnsi="Times New Roman" w:cs="Times New Roman"/>
          <w:sz w:val="24"/>
          <w:szCs w:val="24"/>
          <w:lang w:eastAsia="pl-PL"/>
        </w:rPr>
        <w:br/>
      </w:r>
      <w:r w:rsidRPr="005A4A6E">
        <w:rPr>
          <w:rFonts w:ascii="Times New Roman" w:eastAsia="Times New Roman" w:hAnsi="Times New Roman" w:cs="Times New Roman"/>
          <w:b/>
          <w:bCs/>
          <w:sz w:val="24"/>
          <w:szCs w:val="24"/>
          <w:lang w:eastAsia="pl-PL"/>
        </w:rPr>
        <w:t>IV.6.5) Informacje dodatkowe:</w:t>
      </w:r>
      <w:r w:rsidRPr="005A4A6E">
        <w:rPr>
          <w:rFonts w:ascii="Times New Roman" w:eastAsia="Times New Roman" w:hAnsi="Times New Roman" w:cs="Times New Roman"/>
          <w:sz w:val="24"/>
          <w:szCs w:val="24"/>
          <w:lang w:eastAsia="pl-PL"/>
        </w:rPr>
        <w:t xml:space="preserve"> </w:t>
      </w:r>
      <w:r w:rsidRPr="005A4A6E">
        <w:rPr>
          <w:rFonts w:ascii="Times New Roman" w:eastAsia="Times New Roman" w:hAnsi="Times New Roman" w:cs="Times New Roman"/>
          <w:sz w:val="24"/>
          <w:szCs w:val="24"/>
          <w:lang w:eastAsia="pl-PL"/>
        </w:rPr>
        <w:br/>
      </w:r>
    </w:p>
    <w:p w:rsidR="005A4A6E" w:rsidRPr="005A4A6E" w:rsidRDefault="005A4A6E" w:rsidP="005A4A6E">
      <w:pPr>
        <w:spacing w:after="0" w:line="240" w:lineRule="auto"/>
        <w:jc w:val="center"/>
        <w:rPr>
          <w:rFonts w:ascii="Times New Roman" w:eastAsia="Times New Roman" w:hAnsi="Times New Roman" w:cs="Times New Roman"/>
          <w:sz w:val="24"/>
          <w:szCs w:val="24"/>
          <w:lang w:eastAsia="pl-PL"/>
        </w:rPr>
      </w:pPr>
      <w:r w:rsidRPr="005A4A6E">
        <w:rPr>
          <w:rFonts w:ascii="Times New Roman" w:eastAsia="Times New Roman" w:hAnsi="Times New Roman" w:cs="Times New Roman"/>
          <w:sz w:val="24"/>
          <w:szCs w:val="24"/>
          <w:u w:val="single"/>
          <w:lang w:eastAsia="pl-PL"/>
        </w:rPr>
        <w:t xml:space="preserve">ZAŁĄCZNIK I - INFORMACJE DOTYCZĄCE OFERT CZĘŚCIOWYCH </w:t>
      </w:r>
    </w:p>
    <w:p w:rsidR="005A4A6E" w:rsidRPr="005A4A6E" w:rsidRDefault="005A4A6E" w:rsidP="005A4A6E">
      <w:pPr>
        <w:spacing w:after="0" w:line="240" w:lineRule="auto"/>
        <w:rPr>
          <w:rFonts w:ascii="Times New Roman" w:eastAsia="Times New Roman" w:hAnsi="Times New Roman" w:cs="Times New Roman"/>
          <w:sz w:val="24"/>
          <w:szCs w:val="24"/>
          <w:lang w:eastAsia="pl-PL"/>
        </w:rPr>
      </w:pPr>
    </w:p>
    <w:p w:rsidR="005A4A6E" w:rsidRPr="005A4A6E" w:rsidRDefault="005A4A6E" w:rsidP="005A4A6E">
      <w:pPr>
        <w:spacing w:after="0" w:line="240" w:lineRule="auto"/>
        <w:rPr>
          <w:rFonts w:ascii="Times New Roman" w:eastAsia="Times New Roman" w:hAnsi="Times New Roman" w:cs="Times New Roman"/>
          <w:sz w:val="24"/>
          <w:szCs w:val="24"/>
          <w:lang w:eastAsia="pl-PL"/>
        </w:rPr>
      </w:pPr>
    </w:p>
    <w:p w:rsidR="005A4A6E" w:rsidRPr="005A4A6E" w:rsidRDefault="005A4A6E" w:rsidP="005A4A6E">
      <w:pPr>
        <w:spacing w:after="240" w:line="240" w:lineRule="auto"/>
        <w:rPr>
          <w:rFonts w:ascii="Times New Roman" w:eastAsia="Times New Roman" w:hAnsi="Times New Roman" w:cs="Times New Roman"/>
          <w:sz w:val="24"/>
          <w:szCs w:val="24"/>
          <w:lang w:eastAsia="pl-PL"/>
        </w:rPr>
      </w:pPr>
    </w:p>
    <w:p w:rsidR="005A4A6E" w:rsidRPr="005A4A6E" w:rsidRDefault="005A4A6E" w:rsidP="005A4A6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4A6E" w:rsidRPr="005A4A6E" w:rsidTr="005A4A6E">
        <w:trPr>
          <w:tblCellSpacing w:w="15" w:type="dxa"/>
        </w:trPr>
        <w:tc>
          <w:tcPr>
            <w:tcW w:w="0" w:type="auto"/>
            <w:vAlign w:val="center"/>
            <w:hideMark/>
          </w:tcPr>
          <w:p w:rsidR="005A4A6E" w:rsidRPr="005A4A6E" w:rsidRDefault="005A4A6E" w:rsidP="005A4A6E">
            <w:pPr>
              <w:spacing w:after="240" w:line="240" w:lineRule="auto"/>
              <w:rPr>
                <w:rFonts w:ascii="Times New Roman" w:eastAsia="Times New Roman" w:hAnsi="Times New Roman" w:cs="Times New Roman"/>
                <w:sz w:val="24"/>
                <w:szCs w:val="24"/>
                <w:lang w:eastAsia="pl-PL"/>
              </w:rPr>
            </w:pPr>
          </w:p>
        </w:tc>
      </w:tr>
    </w:tbl>
    <w:p w:rsidR="005A4A6E" w:rsidRPr="005A4A6E" w:rsidRDefault="005A4A6E" w:rsidP="005A4A6E">
      <w:pPr>
        <w:pBdr>
          <w:top w:val="single" w:sz="6" w:space="1" w:color="auto"/>
        </w:pBdr>
        <w:spacing w:after="0" w:line="240" w:lineRule="auto"/>
        <w:jc w:val="center"/>
        <w:rPr>
          <w:rFonts w:ascii="Arial" w:eastAsia="Times New Roman" w:hAnsi="Arial" w:cs="Arial"/>
          <w:vanish/>
          <w:sz w:val="16"/>
          <w:szCs w:val="16"/>
          <w:lang w:eastAsia="pl-PL"/>
        </w:rPr>
      </w:pPr>
      <w:r w:rsidRPr="005A4A6E">
        <w:rPr>
          <w:rFonts w:ascii="Arial" w:eastAsia="Times New Roman" w:hAnsi="Arial" w:cs="Arial"/>
          <w:vanish/>
          <w:sz w:val="16"/>
          <w:szCs w:val="16"/>
          <w:lang w:eastAsia="pl-PL"/>
        </w:rPr>
        <w:t>Dół formularza</w:t>
      </w:r>
    </w:p>
    <w:p w:rsidR="005A4A6E" w:rsidRPr="005A4A6E" w:rsidRDefault="005A4A6E" w:rsidP="005A4A6E">
      <w:pPr>
        <w:pBdr>
          <w:bottom w:val="single" w:sz="6" w:space="1" w:color="auto"/>
        </w:pBdr>
        <w:spacing w:after="0" w:line="240" w:lineRule="auto"/>
        <w:jc w:val="center"/>
        <w:rPr>
          <w:rFonts w:ascii="Arial" w:eastAsia="Times New Roman" w:hAnsi="Arial" w:cs="Arial"/>
          <w:vanish/>
          <w:sz w:val="16"/>
          <w:szCs w:val="16"/>
          <w:lang w:eastAsia="pl-PL"/>
        </w:rPr>
      </w:pPr>
      <w:r w:rsidRPr="005A4A6E">
        <w:rPr>
          <w:rFonts w:ascii="Arial" w:eastAsia="Times New Roman" w:hAnsi="Arial" w:cs="Arial"/>
          <w:vanish/>
          <w:sz w:val="16"/>
          <w:szCs w:val="16"/>
          <w:lang w:eastAsia="pl-PL"/>
        </w:rPr>
        <w:t>Początek formularza</w:t>
      </w:r>
    </w:p>
    <w:p w:rsidR="005A4A6E" w:rsidRPr="005A4A6E" w:rsidRDefault="005A4A6E" w:rsidP="005A4A6E">
      <w:pPr>
        <w:pBdr>
          <w:top w:val="single" w:sz="6" w:space="1" w:color="auto"/>
        </w:pBdr>
        <w:spacing w:after="0" w:line="240" w:lineRule="auto"/>
        <w:jc w:val="center"/>
        <w:rPr>
          <w:rFonts w:ascii="Arial" w:eastAsia="Times New Roman" w:hAnsi="Arial" w:cs="Arial"/>
          <w:vanish/>
          <w:sz w:val="16"/>
          <w:szCs w:val="16"/>
          <w:lang w:eastAsia="pl-PL"/>
        </w:rPr>
      </w:pPr>
      <w:r w:rsidRPr="005A4A6E">
        <w:rPr>
          <w:rFonts w:ascii="Arial" w:eastAsia="Times New Roman" w:hAnsi="Arial" w:cs="Arial"/>
          <w:vanish/>
          <w:sz w:val="16"/>
          <w:szCs w:val="16"/>
          <w:lang w:eastAsia="pl-PL"/>
        </w:rPr>
        <w:t>Dół formularza</w:t>
      </w:r>
    </w:p>
    <w:p w:rsidR="0064285C" w:rsidRDefault="0064285C">
      <w:bookmarkStart w:id="0" w:name="_GoBack"/>
      <w:bookmarkEnd w:id="0"/>
    </w:p>
    <w:sectPr w:rsidR="00642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6E"/>
    <w:rsid w:val="005A4A6E"/>
    <w:rsid w:val="00642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9695-BCD7-4341-A2DD-EC790281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A4A6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A4A6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A4A6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A4A6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68555">
      <w:bodyDiv w:val="1"/>
      <w:marLeft w:val="0"/>
      <w:marRight w:val="0"/>
      <w:marTop w:val="0"/>
      <w:marBottom w:val="0"/>
      <w:divBdr>
        <w:top w:val="none" w:sz="0" w:space="0" w:color="auto"/>
        <w:left w:val="none" w:sz="0" w:space="0" w:color="auto"/>
        <w:bottom w:val="none" w:sz="0" w:space="0" w:color="auto"/>
        <w:right w:val="none" w:sz="0" w:space="0" w:color="auto"/>
      </w:divBdr>
      <w:divsChild>
        <w:div w:id="428892200">
          <w:marLeft w:val="0"/>
          <w:marRight w:val="0"/>
          <w:marTop w:val="0"/>
          <w:marBottom w:val="0"/>
          <w:divBdr>
            <w:top w:val="none" w:sz="0" w:space="0" w:color="auto"/>
            <w:left w:val="none" w:sz="0" w:space="0" w:color="auto"/>
            <w:bottom w:val="none" w:sz="0" w:space="0" w:color="auto"/>
            <w:right w:val="none" w:sz="0" w:space="0" w:color="auto"/>
          </w:divBdr>
          <w:divsChild>
            <w:div w:id="1434859818">
              <w:marLeft w:val="0"/>
              <w:marRight w:val="0"/>
              <w:marTop w:val="0"/>
              <w:marBottom w:val="0"/>
              <w:divBdr>
                <w:top w:val="none" w:sz="0" w:space="0" w:color="auto"/>
                <w:left w:val="none" w:sz="0" w:space="0" w:color="auto"/>
                <w:bottom w:val="none" w:sz="0" w:space="0" w:color="auto"/>
                <w:right w:val="none" w:sz="0" w:space="0" w:color="auto"/>
              </w:divBdr>
              <w:divsChild>
                <w:div w:id="744841344">
                  <w:marLeft w:val="0"/>
                  <w:marRight w:val="0"/>
                  <w:marTop w:val="0"/>
                  <w:marBottom w:val="0"/>
                  <w:divBdr>
                    <w:top w:val="none" w:sz="0" w:space="0" w:color="auto"/>
                    <w:left w:val="none" w:sz="0" w:space="0" w:color="auto"/>
                    <w:bottom w:val="none" w:sz="0" w:space="0" w:color="auto"/>
                    <w:right w:val="none" w:sz="0" w:space="0" w:color="auto"/>
                  </w:divBdr>
                </w:div>
                <w:div w:id="642271402">
                  <w:marLeft w:val="0"/>
                  <w:marRight w:val="0"/>
                  <w:marTop w:val="0"/>
                  <w:marBottom w:val="0"/>
                  <w:divBdr>
                    <w:top w:val="none" w:sz="0" w:space="0" w:color="auto"/>
                    <w:left w:val="none" w:sz="0" w:space="0" w:color="auto"/>
                    <w:bottom w:val="none" w:sz="0" w:space="0" w:color="auto"/>
                    <w:right w:val="none" w:sz="0" w:space="0" w:color="auto"/>
                  </w:divBdr>
                </w:div>
                <w:div w:id="944843196">
                  <w:marLeft w:val="0"/>
                  <w:marRight w:val="0"/>
                  <w:marTop w:val="0"/>
                  <w:marBottom w:val="0"/>
                  <w:divBdr>
                    <w:top w:val="none" w:sz="0" w:space="0" w:color="auto"/>
                    <w:left w:val="none" w:sz="0" w:space="0" w:color="auto"/>
                    <w:bottom w:val="none" w:sz="0" w:space="0" w:color="auto"/>
                    <w:right w:val="none" w:sz="0" w:space="0" w:color="auto"/>
                  </w:divBdr>
                  <w:divsChild>
                    <w:div w:id="1377664097">
                      <w:marLeft w:val="0"/>
                      <w:marRight w:val="0"/>
                      <w:marTop w:val="0"/>
                      <w:marBottom w:val="0"/>
                      <w:divBdr>
                        <w:top w:val="none" w:sz="0" w:space="0" w:color="auto"/>
                        <w:left w:val="none" w:sz="0" w:space="0" w:color="auto"/>
                        <w:bottom w:val="none" w:sz="0" w:space="0" w:color="auto"/>
                        <w:right w:val="none" w:sz="0" w:space="0" w:color="auto"/>
                      </w:divBdr>
                    </w:div>
                  </w:divsChild>
                </w:div>
                <w:div w:id="197551848">
                  <w:marLeft w:val="0"/>
                  <w:marRight w:val="0"/>
                  <w:marTop w:val="0"/>
                  <w:marBottom w:val="0"/>
                  <w:divBdr>
                    <w:top w:val="none" w:sz="0" w:space="0" w:color="auto"/>
                    <w:left w:val="none" w:sz="0" w:space="0" w:color="auto"/>
                    <w:bottom w:val="none" w:sz="0" w:space="0" w:color="auto"/>
                    <w:right w:val="none" w:sz="0" w:space="0" w:color="auto"/>
                  </w:divBdr>
                  <w:divsChild>
                    <w:div w:id="471406310">
                      <w:marLeft w:val="0"/>
                      <w:marRight w:val="0"/>
                      <w:marTop w:val="0"/>
                      <w:marBottom w:val="0"/>
                      <w:divBdr>
                        <w:top w:val="none" w:sz="0" w:space="0" w:color="auto"/>
                        <w:left w:val="none" w:sz="0" w:space="0" w:color="auto"/>
                        <w:bottom w:val="none" w:sz="0" w:space="0" w:color="auto"/>
                        <w:right w:val="none" w:sz="0" w:space="0" w:color="auto"/>
                      </w:divBdr>
                    </w:div>
                  </w:divsChild>
                </w:div>
                <w:div w:id="803549148">
                  <w:marLeft w:val="0"/>
                  <w:marRight w:val="0"/>
                  <w:marTop w:val="0"/>
                  <w:marBottom w:val="0"/>
                  <w:divBdr>
                    <w:top w:val="none" w:sz="0" w:space="0" w:color="auto"/>
                    <w:left w:val="none" w:sz="0" w:space="0" w:color="auto"/>
                    <w:bottom w:val="none" w:sz="0" w:space="0" w:color="auto"/>
                    <w:right w:val="none" w:sz="0" w:space="0" w:color="auto"/>
                  </w:divBdr>
                  <w:divsChild>
                    <w:div w:id="1713726789">
                      <w:marLeft w:val="0"/>
                      <w:marRight w:val="0"/>
                      <w:marTop w:val="0"/>
                      <w:marBottom w:val="0"/>
                      <w:divBdr>
                        <w:top w:val="none" w:sz="0" w:space="0" w:color="auto"/>
                        <w:left w:val="none" w:sz="0" w:space="0" w:color="auto"/>
                        <w:bottom w:val="none" w:sz="0" w:space="0" w:color="auto"/>
                        <w:right w:val="none" w:sz="0" w:space="0" w:color="auto"/>
                      </w:divBdr>
                    </w:div>
                    <w:div w:id="991174067">
                      <w:marLeft w:val="0"/>
                      <w:marRight w:val="0"/>
                      <w:marTop w:val="0"/>
                      <w:marBottom w:val="0"/>
                      <w:divBdr>
                        <w:top w:val="none" w:sz="0" w:space="0" w:color="auto"/>
                        <w:left w:val="none" w:sz="0" w:space="0" w:color="auto"/>
                        <w:bottom w:val="none" w:sz="0" w:space="0" w:color="auto"/>
                        <w:right w:val="none" w:sz="0" w:space="0" w:color="auto"/>
                      </w:divBdr>
                    </w:div>
                    <w:div w:id="1718163895">
                      <w:marLeft w:val="0"/>
                      <w:marRight w:val="0"/>
                      <w:marTop w:val="0"/>
                      <w:marBottom w:val="0"/>
                      <w:divBdr>
                        <w:top w:val="none" w:sz="0" w:space="0" w:color="auto"/>
                        <w:left w:val="none" w:sz="0" w:space="0" w:color="auto"/>
                        <w:bottom w:val="none" w:sz="0" w:space="0" w:color="auto"/>
                        <w:right w:val="none" w:sz="0" w:space="0" w:color="auto"/>
                      </w:divBdr>
                    </w:div>
                    <w:div w:id="444542960">
                      <w:marLeft w:val="0"/>
                      <w:marRight w:val="0"/>
                      <w:marTop w:val="0"/>
                      <w:marBottom w:val="0"/>
                      <w:divBdr>
                        <w:top w:val="none" w:sz="0" w:space="0" w:color="auto"/>
                        <w:left w:val="none" w:sz="0" w:space="0" w:color="auto"/>
                        <w:bottom w:val="none" w:sz="0" w:space="0" w:color="auto"/>
                        <w:right w:val="none" w:sz="0" w:space="0" w:color="auto"/>
                      </w:divBdr>
                    </w:div>
                  </w:divsChild>
                </w:div>
                <w:div w:id="232275571">
                  <w:marLeft w:val="0"/>
                  <w:marRight w:val="0"/>
                  <w:marTop w:val="0"/>
                  <w:marBottom w:val="0"/>
                  <w:divBdr>
                    <w:top w:val="none" w:sz="0" w:space="0" w:color="auto"/>
                    <w:left w:val="none" w:sz="0" w:space="0" w:color="auto"/>
                    <w:bottom w:val="none" w:sz="0" w:space="0" w:color="auto"/>
                    <w:right w:val="none" w:sz="0" w:space="0" w:color="auto"/>
                  </w:divBdr>
                  <w:divsChild>
                    <w:div w:id="820657645">
                      <w:marLeft w:val="0"/>
                      <w:marRight w:val="0"/>
                      <w:marTop w:val="0"/>
                      <w:marBottom w:val="0"/>
                      <w:divBdr>
                        <w:top w:val="none" w:sz="0" w:space="0" w:color="auto"/>
                        <w:left w:val="none" w:sz="0" w:space="0" w:color="auto"/>
                        <w:bottom w:val="none" w:sz="0" w:space="0" w:color="auto"/>
                        <w:right w:val="none" w:sz="0" w:space="0" w:color="auto"/>
                      </w:divBdr>
                    </w:div>
                    <w:div w:id="1018195279">
                      <w:marLeft w:val="0"/>
                      <w:marRight w:val="0"/>
                      <w:marTop w:val="0"/>
                      <w:marBottom w:val="0"/>
                      <w:divBdr>
                        <w:top w:val="none" w:sz="0" w:space="0" w:color="auto"/>
                        <w:left w:val="none" w:sz="0" w:space="0" w:color="auto"/>
                        <w:bottom w:val="none" w:sz="0" w:space="0" w:color="auto"/>
                        <w:right w:val="none" w:sz="0" w:space="0" w:color="auto"/>
                      </w:divBdr>
                    </w:div>
                    <w:div w:id="717052977">
                      <w:marLeft w:val="0"/>
                      <w:marRight w:val="0"/>
                      <w:marTop w:val="0"/>
                      <w:marBottom w:val="0"/>
                      <w:divBdr>
                        <w:top w:val="none" w:sz="0" w:space="0" w:color="auto"/>
                        <w:left w:val="none" w:sz="0" w:space="0" w:color="auto"/>
                        <w:bottom w:val="none" w:sz="0" w:space="0" w:color="auto"/>
                        <w:right w:val="none" w:sz="0" w:space="0" w:color="auto"/>
                      </w:divBdr>
                    </w:div>
                    <w:div w:id="1630935498">
                      <w:marLeft w:val="0"/>
                      <w:marRight w:val="0"/>
                      <w:marTop w:val="0"/>
                      <w:marBottom w:val="0"/>
                      <w:divBdr>
                        <w:top w:val="none" w:sz="0" w:space="0" w:color="auto"/>
                        <w:left w:val="none" w:sz="0" w:space="0" w:color="auto"/>
                        <w:bottom w:val="none" w:sz="0" w:space="0" w:color="auto"/>
                        <w:right w:val="none" w:sz="0" w:space="0" w:color="auto"/>
                      </w:divBdr>
                    </w:div>
                    <w:div w:id="1546453621">
                      <w:marLeft w:val="0"/>
                      <w:marRight w:val="0"/>
                      <w:marTop w:val="0"/>
                      <w:marBottom w:val="0"/>
                      <w:divBdr>
                        <w:top w:val="none" w:sz="0" w:space="0" w:color="auto"/>
                        <w:left w:val="none" w:sz="0" w:space="0" w:color="auto"/>
                        <w:bottom w:val="none" w:sz="0" w:space="0" w:color="auto"/>
                        <w:right w:val="none" w:sz="0" w:space="0" w:color="auto"/>
                      </w:divBdr>
                    </w:div>
                    <w:div w:id="943078146">
                      <w:marLeft w:val="0"/>
                      <w:marRight w:val="0"/>
                      <w:marTop w:val="0"/>
                      <w:marBottom w:val="0"/>
                      <w:divBdr>
                        <w:top w:val="none" w:sz="0" w:space="0" w:color="auto"/>
                        <w:left w:val="none" w:sz="0" w:space="0" w:color="auto"/>
                        <w:bottom w:val="none" w:sz="0" w:space="0" w:color="auto"/>
                        <w:right w:val="none" w:sz="0" w:space="0" w:color="auto"/>
                      </w:divBdr>
                    </w:div>
                    <w:div w:id="1184439438">
                      <w:marLeft w:val="0"/>
                      <w:marRight w:val="0"/>
                      <w:marTop w:val="0"/>
                      <w:marBottom w:val="0"/>
                      <w:divBdr>
                        <w:top w:val="none" w:sz="0" w:space="0" w:color="auto"/>
                        <w:left w:val="none" w:sz="0" w:space="0" w:color="auto"/>
                        <w:bottom w:val="none" w:sz="0" w:space="0" w:color="auto"/>
                        <w:right w:val="none" w:sz="0" w:space="0" w:color="auto"/>
                      </w:divBdr>
                    </w:div>
                  </w:divsChild>
                </w:div>
                <w:div w:id="1489633998">
                  <w:marLeft w:val="0"/>
                  <w:marRight w:val="0"/>
                  <w:marTop w:val="0"/>
                  <w:marBottom w:val="0"/>
                  <w:divBdr>
                    <w:top w:val="none" w:sz="0" w:space="0" w:color="auto"/>
                    <w:left w:val="none" w:sz="0" w:space="0" w:color="auto"/>
                    <w:bottom w:val="none" w:sz="0" w:space="0" w:color="auto"/>
                    <w:right w:val="none" w:sz="0" w:space="0" w:color="auto"/>
                  </w:divBdr>
                  <w:divsChild>
                    <w:div w:id="1688097787">
                      <w:marLeft w:val="0"/>
                      <w:marRight w:val="0"/>
                      <w:marTop w:val="0"/>
                      <w:marBottom w:val="0"/>
                      <w:divBdr>
                        <w:top w:val="none" w:sz="0" w:space="0" w:color="auto"/>
                        <w:left w:val="none" w:sz="0" w:space="0" w:color="auto"/>
                        <w:bottom w:val="none" w:sz="0" w:space="0" w:color="auto"/>
                        <w:right w:val="none" w:sz="0" w:space="0" w:color="auto"/>
                      </w:divBdr>
                    </w:div>
                    <w:div w:id="365565955">
                      <w:marLeft w:val="0"/>
                      <w:marRight w:val="0"/>
                      <w:marTop w:val="0"/>
                      <w:marBottom w:val="0"/>
                      <w:divBdr>
                        <w:top w:val="none" w:sz="0" w:space="0" w:color="auto"/>
                        <w:left w:val="none" w:sz="0" w:space="0" w:color="auto"/>
                        <w:bottom w:val="none" w:sz="0" w:space="0" w:color="auto"/>
                        <w:right w:val="none" w:sz="0" w:space="0" w:color="auto"/>
                      </w:divBdr>
                    </w:div>
                  </w:divsChild>
                </w:div>
                <w:div w:id="804616431">
                  <w:marLeft w:val="0"/>
                  <w:marRight w:val="0"/>
                  <w:marTop w:val="0"/>
                  <w:marBottom w:val="0"/>
                  <w:divBdr>
                    <w:top w:val="none" w:sz="0" w:space="0" w:color="auto"/>
                    <w:left w:val="none" w:sz="0" w:space="0" w:color="auto"/>
                    <w:bottom w:val="none" w:sz="0" w:space="0" w:color="auto"/>
                    <w:right w:val="none" w:sz="0" w:space="0" w:color="auto"/>
                  </w:divBdr>
                  <w:divsChild>
                    <w:div w:id="673921985">
                      <w:marLeft w:val="0"/>
                      <w:marRight w:val="0"/>
                      <w:marTop w:val="0"/>
                      <w:marBottom w:val="0"/>
                      <w:divBdr>
                        <w:top w:val="none" w:sz="0" w:space="0" w:color="auto"/>
                        <w:left w:val="none" w:sz="0" w:space="0" w:color="auto"/>
                        <w:bottom w:val="none" w:sz="0" w:space="0" w:color="auto"/>
                        <w:right w:val="none" w:sz="0" w:space="0" w:color="auto"/>
                      </w:divBdr>
                    </w:div>
                    <w:div w:id="2121098883">
                      <w:marLeft w:val="0"/>
                      <w:marRight w:val="0"/>
                      <w:marTop w:val="0"/>
                      <w:marBottom w:val="0"/>
                      <w:divBdr>
                        <w:top w:val="none" w:sz="0" w:space="0" w:color="auto"/>
                        <w:left w:val="none" w:sz="0" w:space="0" w:color="auto"/>
                        <w:bottom w:val="none" w:sz="0" w:space="0" w:color="auto"/>
                        <w:right w:val="none" w:sz="0" w:space="0" w:color="auto"/>
                      </w:divBdr>
                    </w:div>
                    <w:div w:id="1721588381">
                      <w:marLeft w:val="0"/>
                      <w:marRight w:val="0"/>
                      <w:marTop w:val="0"/>
                      <w:marBottom w:val="0"/>
                      <w:divBdr>
                        <w:top w:val="none" w:sz="0" w:space="0" w:color="auto"/>
                        <w:left w:val="none" w:sz="0" w:space="0" w:color="auto"/>
                        <w:bottom w:val="none" w:sz="0" w:space="0" w:color="auto"/>
                        <w:right w:val="none" w:sz="0" w:space="0" w:color="auto"/>
                      </w:divBdr>
                    </w:div>
                    <w:div w:id="1634019801">
                      <w:marLeft w:val="0"/>
                      <w:marRight w:val="0"/>
                      <w:marTop w:val="0"/>
                      <w:marBottom w:val="0"/>
                      <w:divBdr>
                        <w:top w:val="none" w:sz="0" w:space="0" w:color="auto"/>
                        <w:left w:val="none" w:sz="0" w:space="0" w:color="auto"/>
                        <w:bottom w:val="none" w:sz="0" w:space="0" w:color="auto"/>
                        <w:right w:val="none" w:sz="0" w:space="0" w:color="auto"/>
                      </w:divBdr>
                    </w:div>
                    <w:div w:id="260526585">
                      <w:marLeft w:val="0"/>
                      <w:marRight w:val="0"/>
                      <w:marTop w:val="0"/>
                      <w:marBottom w:val="0"/>
                      <w:divBdr>
                        <w:top w:val="none" w:sz="0" w:space="0" w:color="auto"/>
                        <w:left w:val="none" w:sz="0" w:space="0" w:color="auto"/>
                        <w:bottom w:val="none" w:sz="0" w:space="0" w:color="auto"/>
                        <w:right w:val="none" w:sz="0" w:space="0" w:color="auto"/>
                      </w:divBdr>
                    </w:div>
                    <w:div w:id="1405181609">
                      <w:marLeft w:val="0"/>
                      <w:marRight w:val="0"/>
                      <w:marTop w:val="0"/>
                      <w:marBottom w:val="0"/>
                      <w:divBdr>
                        <w:top w:val="none" w:sz="0" w:space="0" w:color="auto"/>
                        <w:left w:val="none" w:sz="0" w:space="0" w:color="auto"/>
                        <w:bottom w:val="none" w:sz="0" w:space="0" w:color="auto"/>
                        <w:right w:val="none" w:sz="0" w:space="0" w:color="auto"/>
                      </w:divBdr>
                    </w:div>
                  </w:divsChild>
                </w:div>
                <w:div w:id="401486849">
                  <w:marLeft w:val="0"/>
                  <w:marRight w:val="0"/>
                  <w:marTop w:val="0"/>
                  <w:marBottom w:val="0"/>
                  <w:divBdr>
                    <w:top w:val="none" w:sz="0" w:space="0" w:color="auto"/>
                    <w:left w:val="none" w:sz="0" w:space="0" w:color="auto"/>
                    <w:bottom w:val="none" w:sz="0" w:space="0" w:color="auto"/>
                    <w:right w:val="none" w:sz="0" w:space="0" w:color="auto"/>
                  </w:divBdr>
                  <w:divsChild>
                    <w:div w:id="86578277">
                      <w:marLeft w:val="0"/>
                      <w:marRight w:val="0"/>
                      <w:marTop w:val="0"/>
                      <w:marBottom w:val="0"/>
                      <w:divBdr>
                        <w:top w:val="none" w:sz="0" w:space="0" w:color="auto"/>
                        <w:left w:val="none" w:sz="0" w:space="0" w:color="auto"/>
                        <w:bottom w:val="none" w:sz="0" w:space="0" w:color="auto"/>
                        <w:right w:val="none" w:sz="0" w:space="0" w:color="auto"/>
                      </w:divBdr>
                    </w:div>
                    <w:div w:id="2083676415">
                      <w:marLeft w:val="0"/>
                      <w:marRight w:val="0"/>
                      <w:marTop w:val="0"/>
                      <w:marBottom w:val="0"/>
                      <w:divBdr>
                        <w:top w:val="none" w:sz="0" w:space="0" w:color="auto"/>
                        <w:left w:val="none" w:sz="0" w:space="0" w:color="auto"/>
                        <w:bottom w:val="none" w:sz="0" w:space="0" w:color="auto"/>
                        <w:right w:val="none" w:sz="0" w:space="0" w:color="auto"/>
                      </w:divBdr>
                    </w:div>
                    <w:div w:id="969749331">
                      <w:marLeft w:val="0"/>
                      <w:marRight w:val="0"/>
                      <w:marTop w:val="0"/>
                      <w:marBottom w:val="0"/>
                      <w:divBdr>
                        <w:top w:val="none" w:sz="0" w:space="0" w:color="auto"/>
                        <w:left w:val="none" w:sz="0" w:space="0" w:color="auto"/>
                        <w:bottom w:val="none" w:sz="0" w:space="0" w:color="auto"/>
                        <w:right w:val="none" w:sz="0" w:space="0" w:color="auto"/>
                      </w:divBdr>
                    </w:div>
                    <w:div w:id="173424979">
                      <w:marLeft w:val="0"/>
                      <w:marRight w:val="0"/>
                      <w:marTop w:val="0"/>
                      <w:marBottom w:val="0"/>
                      <w:divBdr>
                        <w:top w:val="none" w:sz="0" w:space="0" w:color="auto"/>
                        <w:left w:val="none" w:sz="0" w:space="0" w:color="auto"/>
                        <w:bottom w:val="none" w:sz="0" w:space="0" w:color="auto"/>
                        <w:right w:val="none" w:sz="0" w:space="0" w:color="auto"/>
                      </w:divBdr>
                    </w:div>
                    <w:div w:id="694620842">
                      <w:marLeft w:val="0"/>
                      <w:marRight w:val="0"/>
                      <w:marTop w:val="0"/>
                      <w:marBottom w:val="0"/>
                      <w:divBdr>
                        <w:top w:val="none" w:sz="0" w:space="0" w:color="auto"/>
                        <w:left w:val="none" w:sz="0" w:space="0" w:color="auto"/>
                        <w:bottom w:val="none" w:sz="0" w:space="0" w:color="auto"/>
                        <w:right w:val="none" w:sz="0" w:space="0" w:color="auto"/>
                      </w:divBdr>
                    </w:div>
                    <w:div w:id="290870910">
                      <w:marLeft w:val="0"/>
                      <w:marRight w:val="0"/>
                      <w:marTop w:val="0"/>
                      <w:marBottom w:val="0"/>
                      <w:divBdr>
                        <w:top w:val="none" w:sz="0" w:space="0" w:color="auto"/>
                        <w:left w:val="none" w:sz="0" w:space="0" w:color="auto"/>
                        <w:bottom w:val="none" w:sz="0" w:space="0" w:color="auto"/>
                        <w:right w:val="none" w:sz="0" w:space="0" w:color="auto"/>
                      </w:divBdr>
                    </w:div>
                    <w:div w:id="907808366">
                      <w:marLeft w:val="0"/>
                      <w:marRight w:val="0"/>
                      <w:marTop w:val="0"/>
                      <w:marBottom w:val="0"/>
                      <w:divBdr>
                        <w:top w:val="none" w:sz="0" w:space="0" w:color="auto"/>
                        <w:left w:val="none" w:sz="0" w:space="0" w:color="auto"/>
                        <w:bottom w:val="none" w:sz="0" w:space="0" w:color="auto"/>
                        <w:right w:val="none" w:sz="0" w:space="0" w:color="auto"/>
                      </w:divBdr>
                    </w:div>
                    <w:div w:id="1011952006">
                      <w:marLeft w:val="0"/>
                      <w:marRight w:val="0"/>
                      <w:marTop w:val="0"/>
                      <w:marBottom w:val="0"/>
                      <w:divBdr>
                        <w:top w:val="none" w:sz="0" w:space="0" w:color="auto"/>
                        <w:left w:val="none" w:sz="0" w:space="0" w:color="auto"/>
                        <w:bottom w:val="none" w:sz="0" w:space="0" w:color="auto"/>
                        <w:right w:val="none" w:sz="0" w:space="0" w:color="auto"/>
                      </w:divBdr>
                    </w:div>
                  </w:divsChild>
                </w:div>
                <w:div w:id="641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5280</Words>
  <Characters>31682</Characters>
  <Application>Microsoft Office Word</Application>
  <DocSecurity>0</DocSecurity>
  <Lines>264</Lines>
  <Paragraphs>73</Paragraphs>
  <ScaleCrop>false</ScaleCrop>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2020-08-28T10:21:00Z</dcterms:created>
  <dcterms:modified xsi:type="dcterms:W3CDTF">2020-08-28T10:35:00Z</dcterms:modified>
</cp:coreProperties>
</file>